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C1346" w14:textId="2A814BDE" w:rsidR="006C0B1C" w:rsidRDefault="00CC6749" w:rsidP="00D91004">
      <w:pPr>
        <w:rPr>
          <w:rFonts w:ascii="Arial" w:eastAsia="Arial" w:hAnsi="Arial" w:cs="Arial"/>
          <w:b/>
        </w:rPr>
      </w:pPr>
      <w:r>
        <w:rPr>
          <w:rFonts w:ascii="Arial" w:hAnsi="Arial" w:cs="Arial"/>
          <w:caps/>
          <w:noProof/>
          <w:sz w:val="20"/>
          <w:u w:val="single"/>
        </w:rPr>
        <w:drawing>
          <wp:anchor distT="0" distB="0" distL="114300" distR="114300" simplePos="0" relativeHeight="251662336" behindDoc="1" locked="0" layoutInCell="1" allowOverlap="1" wp14:anchorId="374C5844" wp14:editId="11BEB9D6">
            <wp:simplePos x="0" y="0"/>
            <wp:positionH relativeFrom="margin">
              <wp:posOffset>149860</wp:posOffset>
            </wp:positionH>
            <wp:positionV relativeFrom="paragraph">
              <wp:posOffset>-57150</wp:posOffset>
            </wp:positionV>
            <wp:extent cx="1175657" cy="1129552"/>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75657" cy="1129552"/>
                    </a:xfrm>
                    <a:prstGeom prst="rect">
                      <a:avLst/>
                    </a:prstGeom>
                  </pic:spPr>
                </pic:pic>
              </a:graphicData>
            </a:graphic>
            <wp14:sizeRelH relativeFrom="page">
              <wp14:pctWidth>0</wp14:pctWidth>
            </wp14:sizeRelH>
            <wp14:sizeRelV relativeFrom="page">
              <wp14:pctHeight>0</wp14:pctHeight>
            </wp14:sizeRelV>
          </wp:anchor>
        </w:drawing>
      </w:r>
    </w:p>
    <w:p w14:paraId="657C4B87" w14:textId="595273F8" w:rsidR="006C0B1C" w:rsidRDefault="006C0B1C" w:rsidP="006C0B1C">
      <w:pPr>
        <w:jc w:val="center"/>
        <w:rPr>
          <w:rFonts w:ascii="Arial" w:eastAsia="Arial" w:hAnsi="Arial" w:cs="Arial"/>
          <w:b/>
        </w:rPr>
      </w:pPr>
    </w:p>
    <w:p w14:paraId="6C6A77D8" w14:textId="3B230F75" w:rsidR="006C0B1C" w:rsidRDefault="006C0B1C" w:rsidP="006C0B1C">
      <w:pPr>
        <w:jc w:val="center"/>
        <w:rPr>
          <w:rFonts w:ascii="Arial" w:eastAsia="Arial" w:hAnsi="Arial" w:cs="Arial"/>
          <w:b/>
        </w:rPr>
      </w:pPr>
    </w:p>
    <w:p w14:paraId="4B8498B2" w14:textId="7CBC85CC" w:rsidR="006C0B1C" w:rsidRDefault="006C0B1C" w:rsidP="006C0B1C">
      <w:pPr>
        <w:jc w:val="center"/>
        <w:rPr>
          <w:rFonts w:ascii="Arial" w:eastAsia="Arial" w:hAnsi="Arial" w:cs="Arial"/>
          <w:b/>
        </w:rPr>
      </w:pPr>
    </w:p>
    <w:p w14:paraId="38E2CEFD" w14:textId="77777777" w:rsidR="006C0B1C" w:rsidRDefault="006C0B1C" w:rsidP="006C0B1C">
      <w:pPr>
        <w:jc w:val="center"/>
        <w:rPr>
          <w:rFonts w:ascii="Arial" w:eastAsia="Arial" w:hAnsi="Arial" w:cs="Arial"/>
          <w:b/>
        </w:rPr>
      </w:pPr>
    </w:p>
    <w:p w14:paraId="702B9015" w14:textId="33564002" w:rsidR="006C0B1C" w:rsidRDefault="006C0B1C" w:rsidP="006C0B1C">
      <w:pPr>
        <w:jc w:val="center"/>
        <w:rPr>
          <w:rFonts w:ascii="Arial" w:eastAsia="Arial" w:hAnsi="Arial" w:cs="Arial"/>
          <w:b/>
        </w:rPr>
      </w:pPr>
    </w:p>
    <w:p w14:paraId="52435D1B" w14:textId="77777777" w:rsidR="006C0B1C" w:rsidRDefault="006C0B1C" w:rsidP="006C0B1C">
      <w:pPr>
        <w:jc w:val="center"/>
        <w:rPr>
          <w:rFonts w:ascii="Arial" w:eastAsia="Arial" w:hAnsi="Arial" w:cs="Arial"/>
          <w:b/>
        </w:rPr>
      </w:pPr>
    </w:p>
    <w:p w14:paraId="7D57A8CD" w14:textId="2EA33CF7" w:rsidR="006C0B1C" w:rsidRDefault="006C0B1C" w:rsidP="006C0B1C">
      <w:pPr>
        <w:jc w:val="center"/>
        <w:rPr>
          <w:rFonts w:ascii="Arial" w:eastAsia="Arial" w:hAnsi="Arial" w:cs="Arial"/>
          <w:b/>
        </w:rPr>
      </w:pPr>
    </w:p>
    <w:p w14:paraId="26F3B211" w14:textId="77777777" w:rsidR="006C0B1C" w:rsidRDefault="006C0B1C" w:rsidP="006C0B1C">
      <w:pPr>
        <w:jc w:val="center"/>
        <w:rPr>
          <w:rFonts w:ascii="Arial" w:eastAsia="Arial" w:hAnsi="Arial" w:cs="Arial"/>
          <w:b/>
        </w:rPr>
      </w:pPr>
    </w:p>
    <w:p w14:paraId="6E02F7BC" w14:textId="77777777" w:rsidR="006C0B1C" w:rsidRDefault="006C0B1C" w:rsidP="006C0B1C">
      <w:pPr>
        <w:jc w:val="center"/>
        <w:rPr>
          <w:rFonts w:ascii="Arial" w:eastAsia="Arial" w:hAnsi="Arial" w:cs="Arial"/>
          <w:b/>
        </w:rPr>
      </w:pPr>
    </w:p>
    <w:p w14:paraId="02E6E508" w14:textId="77777777" w:rsidR="006C0B1C" w:rsidRDefault="006C0B1C" w:rsidP="006C0B1C">
      <w:pPr>
        <w:jc w:val="center"/>
        <w:rPr>
          <w:rFonts w:ascii="Arial" w:eastAsia="Arial" w:hAnsi="Arial" w:cs="Arial"/>
          <w:b/>
        </w:rPr>
      </w:pPr>
    </w:p>
    <w:p w14:paraId="6EED0F96" w14:textId="77777777" w:rsidR="006C0B1C" w:rsidRDefault="006C0B1C" w:rsidP="006C0B1C">
      <w:pPr>
        <w:jc w:val="center"/>
        <w:rPr>
          <w:rFonts w:ascii="Arial" w:eastAsia="Arial" w:hAnsi="Arial" w:cs="Arial"/>
          <w:b/>
        </w:rPr>
      </w:pPr>
    </w:p>
    <w:p w14:paraId="177BE9BA" w14:textId="6D614A30" w:rsidR="006C0B1C" w:rsidRDefault="006C0B1C" w:rsidP="006C0B1C">
      <w:pPr>
        <w:jc w:val="center"/>
        <w:rPr>
          <w:rFonts w:ascii="Arial" w:eastAsia="Arial" w:hAnsi="Arial" w:cs="Arial"/>
          <w:b/>
        </w:rPr>
      </w:pPr>
    </w:p>
    <w:p w14:paraId="48681630" w14:textId="4E22CE96" w:rsidR="00682427" w:rsidRDefault="00682427" w:rsidP="006C0B1C">
      <w:pPr>
        <w:jc w:val="center"/>
        <w:rPr>
          <w:rFonts w:ascii="Arial" w:eastAsia="Arial" w:hAnsi="Arial" w:cs="Arial"/>
          <w:b/>
        </w:rPr>
      </w:pPr>
    </w:p>
    <w:p w14:paraId="285C3E57" w14:textId="75D04E05" w:rsidR="00682427" w:rsidRDefault="00682427" w:rsidP="006C0B1C">
      <w:pPr>
        <w:jc w:val="center"/>
        <w:rPr>
          <w:rFonts w:ascii="Arial" w:eastAsia="Arial" w:hAnsi="Arial" w:cs="Arial"/>
          <w:b/>
        </w:rPr>
      </w:pPr>
    </w:p>
    <w:p w14:paraId="534DFB6B" w14:textId="71B31D65" w:rsidR="00682427" w:rsidRDefault="00682427" w:rsidP="006C0B1C">
      <w:pPr>
        <w:jc w:val="center"/>
        <w:rPr>
          <w:rFonts w:ascii="Arial" w:eastAsia="Arial" w:hAnsi="Arial" w:cs="Arial"/>
          <w:b/>
        </w:rPr>
      </w:pPr>
    </w:p>
    <w:p w14:paraId="180B639B" w14:textId="77777777" w:rsidR="00682427" w:rsidRDefault="00682427" w:rsidP="006C0B1C">
      <w:pPr>
        <w:jc w:val="center"/>
        <w:rPr>
          <w:rFonts w:ascii="Arial" w:eastAsia="Arial" w:hAnsi="Arial" w:cs="Arial"/>
          <w:b/>
        </w:rPr>
      </w:pPr>
    </w:p>
    <w:p w14:paraId="07C25546" w14:textId="77777777" w:rsidR="006C0B1C" w:rsidRDefault="006C0B1C" w:rsidP="006C0B1C">
      <w:pPr>
        <w:jc w:val="center"/>
        <w:rPr>
          <w:rFonts w:ascii="Arial" w:eastAsia="Arial" w:hAnsi="Arial" w:cs="Arial"/>
          <w:b/>
        </w:rPr>
      </w:pPr>
    </w:p>
    <w:p w14:paraId="454E0398" w14:textId="77777777" w:rsidR="006C0B1C" w:rsidRDefault="006C0B1C" w:rsidP="006C0B1C">
      <w:pPr>
        <w:jc w:val="center"/>
        <w:rPr>
          <w:rFonts w:ascii="Arial" w:eastAsia="Arial" w:hAnsi="Arial" w:cs="Arial"/>
          <w:b/>
        </w:rPr>
      </w:pPr>
    </w:p>
    <w:p w14:paraId="6CEF336E" w14:textId="77777777" w:rsidR="005873B2" w:rsidRPr="005E13AE" w:rsidRDefault="005873B2" w:rsidP="005873B2">
      <w:pPr>
        <w:spacing w:line="360" w:lineRule="auto"/>
        <w:jc w:val="center"/>
        <w:rPr>
          <w:rFonts w:ascii="Arial" w:eastAsia="Arial" w:hAnsi="Arial" w:cs="Arial"/>
          <w:b/>
          <w:bCs/>
          <w:lang w:val="en-MY"/>
        </w:rPr>
      </w:pPr>
      <w:bookmarkStart w:id="0" w:name="_Hlk118379234"/>
      <w:r w:rsidRPr="00EA4542">
        <w:rPr>
          <w:rFonts w:ascii="Arial" w:eastAsia="Arial" w:hAnsi="Arial" w:cs="Arial"/>
          <w:b/>
          <w:bCs/>
          <w:lang w:val="en-MY"/>
        </w:rPr>
        <w:t xml:space="preserve">UNIVERSITAS MUHAMMADIYAH </w:t>
      </w:r>
      <w:r>
        <w:rPr>
          <w:rFonts w:ascii="Arial" w:eastAsia="Arial" w:hAnsi="Arial" w:cs="Arial"/>
          <w:b/>
          <w:bCs/>
          <w:lang w:val="en-MY"/>
        </w:rPr>
        <w:t>PONOROGO, INDONESIA</w:t>
      </w:r>
    </w:p>
    <w:bookmarkEnd w:id="0"/>
    <w:p w14:paraId="1D4495A1" w14:textId="77777777" w:rsidR="006C0B1C" w:rsidRDefault="006C0B1C" w:rsidP="00682427">
      <w:pPr>
        <w:keepLines/>
        <w:spacing w:line="360" w:lineRule="auto"/>
        <w:jc w:val="center"/>
        <w:rPr>
          <w:rFonts w:ascii="Arial" w:eastAsia="Arial" w:hAnsi="Arial" w:cs="Arial"/>
        </w:rPr>
      </w:pPr>
    </w:p>
    <w:p w14:paraId="6B2D091E" w14:textId="77777777" w:rsidR="006C0B1C" w:rsidRDefault="006C0B1C" w:rsidP="00682427">
      <w:pPr>
        <w:keepLines/>
        <w:spacing w:line="360" w:lineRule="auto"/>
        <w:jc w:val="center"/>
        <w:rPr>
          <w:rFonts w:ascii="Arial" w:eastAsia="Arial" w:hAnsi="Arial" w:cs="Arial"/>
          <w:b/>
        </w:rPr>
      </w:pPr>
      <w:r>
        <w:rPr>
          <w:rFonts w:ascii="Arial" w:eastAsia="Arial" w:hAnsi="Arial" w:cs="Arial"/>
        </w:rPr>
        <w:t>and</w:t>
      </w:r>
    </w:p>
    <w:p w14:paraId="39C3B69D" w14:textId="77777777" w:rsidR="006C0B1C" w:rsidRDefault="006C0B1C" w:rsidP="00682427">
      <w:pPr>
        <w:spacing w:line="360" w:lineRule="auto"/>
        <w:jc w:val="center"/>
        <w:rPr>
          <w:rFonts w:ascii="Arial" w:eastAsia="Arial" w:hAnsi="Arial" w:cs="Arial"/>
          <w:b/>
        </w:rPr>
      </w:pPr>
    </w:p>
    <w:p w14:paraId="5E406580" w14:textId="2D530596" w:rsidR="006C0B1C" w:rsidRDefault="005873B2" w:rsidP="006C0B1C">
      <w:pPr>
        <w:jc w:val="center"/>
        <w:rPr>
          <w:rFonts w:ascii="Arial" w:eastAsia="Arial" w:hAnsi="Arial" w:cs="Arial"/>
          <w:b/>
          <w:szCs w:val="24"/>
        </w:rPr>
      </w:pPr>
      <w:r>
        <w:rPr>
          <w:rFonts w:ascii="Arial" w:eastAsia="Arial" w:hAnsi="Arial" w:cs="Arial"/>
          <w:b/>
          <w:szCs w:val="24"/>
        </w:rPr>
        <w:t>……………………………………….</w:t>
      </w:r>
    </w:p>
    <w:p w14:paraId="6782BFB5" w14:textId="77777777" w:rsidR="006C0B1C" w:rsidRDefault="006C0B1C" w:rsidP="006C0B1C">
      <w:pPr>
        <w:jc w:val="center"/>
        <w:rPr>
          <w:rFonts w:ascii="Arial" w:eastAsia="Arial" w:hAnsi="Arial" w:cs="Arial"/>
          <w:b/>
          <w:szCs w:val="24"/>
        </w:rPr>
      </w:pPr>
    </w:p>
    <w:p w14:paraId="1E0173AC" w14:textId="77777777" w:rsidR="006C0B1C" w:rsidRDefault="006C0B1C" w:rsidP="006C0B1C">
      <w:pPr>
        <w:jc w:val="center"/>
        <w:rPr>
          <w:rFonts w:ascii="Arial" w:eastAsia="Arial" w:hAnsi="Arial" w:cs="Arial"/>
          <w:b/>
          <w:szCs w:val="24"/>
        </w:rPr>
      </w:pPr>
    </w:p>
    <w:p w14:paraId="38BF5D0F" w14:textId="77777777" w:rsidR="006C0B1C" w:rsidRDefault="006C0B1C" w:rsidP="006C0B1C">
      <w:pPr>
        <w:jc w:val="center"/>
        <w:rPr>
          <w:rFonts w:ascii="Arial" w:eastAsia="Arial" w:hAnsi="Arial" w:cs="Arial"/>
          <w:b/>
          <w:szCs w:val="24"/>
        </w:rPr>
      </w:pPr>
    </w:p>
    <w:p w14:paraId="2061DE8B" w14:textId="77777777" w:rsidR="006C0B1C" w:rsidRPr="00170741" w:rsidRDefault="006C0B1C" w:rsidP="006C0B1C">
      <w:pPr>
        <w:jc w:val="center"/>
        <w:rPr>
          <w:rFonts w:ascii="Arial" w:eastAsia="Arial" w:hAnsi="Arial" w:cs="Arial"/>
          <w:b/>
          <w:szCs w:val="24"/>
        </w:rPr>
      </w:pPr>
    </w:p>
    <w:p w14:paraId="65A34905" w14:textId="77777777" w:rsidR="006C0B1C" w:rsidRDefault="006C0B1C" w:rsidP="006C0B1C">
      <w:pPr>
        <w:jc w:val="center"/>
        <w:rPr>
          <w:rFonts w:ascii="Arial" w:eastAsia="Arial" w:hAnsi="Arial" w:cs="Arial"/>
          <w:b/>
        </w:rPr>
      </w:pPr>
    </w:p>
    <w:p w14:paraId="44352C71" w14:textId="77777777" w:rsidR="006C0B1C" w:rsidRDefault="006C0B1C" w:rsidP="006C0B1C">
      <w:pPr>
        <w:jc w:val="center"/>
        <w:rPr>
          <w:rFonts w:ascii="Arial" w:eastAsia="Arial" w:hAnsi="Arial" w:cs="Arial"/>
          <w:b/>
        </w:rPr>
      </w:pPr>
    </w:p>
    <w:p w14:paraId="46F6CCE8" w14:textId="77777777" w:rsidR="006C0B1C" w:rsidRDefault="006C0B1C" w:rsidP="006C0B1C">
      <w:pPr>
        <w:jc w:val="center"/>
        <w:rPr>
          <w:rFonts w:ascii="Arial" w:eastAsia="Arial" w:hAnsi="Arial" w:cs="Arial"/>
          <w:b/>
        </w:rPr>
      </w:pPr>
    </w:p>
    <w:p w14:paraId="051FC2AB" w14:textId="77777777" w:rsidR="006C0B1C" w:rsidRDefault="006C0B1C" w:rsidP="006C0B1C">
      <w:pPr>
        <w:jc w:val="center"/>
        <w:rPr>
          <w:rFonts w:ascii="Arial" w:eastAsia="Arial" w:hAnsi="Arial" w:cs="Arial"/>
          <w:b/>
        </w:rPr>
      </w:pPr>
    </w:p>
    <w:p w14:paraId="2E7BBA31" w14:textId="77777777" w:rsidR="006C0B1C" w:rsidRDefault="006C0B1C" w:rsidP="006C0B1C">
      <w:pPr>
        <w:jc w:val="center"/>
        <w:rPr>
          <w:rFonts w:ascii="Arial" w:eastAsia="Arial" w:hAnsi="Arial" w:cs="Arial"/>
          <w:b/>
        </w:rPr>
      </w:pPr>
    </w:p>
    <w:p w14:paraId="5BA2B9BF" w14:textId="77777777" w:rsidR="006C0B1C" w:rsidRDefault="006C0B1C" w:rsidP="006C0B1C">
      <w:pPr>
        <w:jc w:val="center"/>
        <w:rPr>
          <w:rFonts w:ascii="Arial" w:eastAsia="Arial" w:hAnsi="Arial" w:cs="Arial"/>
          <w:b/>
        </w:rPr>
      </w:pPr>
    </w:p>
    <w:p w14:paraId="0CBCCD53" w14:textId="77777777" w:rsidR="006C0B1C" w:rsidRDefault="006C0B1C" w:rsidP="006C0B1C">
      <w:pPr>
        <w:jc w:val="center"/>
        <w:rPr>
          <w:rFonts w:ascii="Arial" w:eastAsia="Arial" w:hAnsi="Arial" w:cs="Arial"/>
          <w:b/>
        </w:rPr>
      </w:pPr>
    </w:p>
    <w:p w14:paraId="421DA312" w14:textId="77777777" w:rsidR="006C0B1C" w:rsidRDefault="006C0B1C" w:rsidP="006C0B1C">
      <w:pPr>
        <w:jc w:val="center"/>
        <w:rPr>
          <w:rFonts w:ascii="Arial" w:eastAsia="Arial" w:hAnsi="Arial" w:cs="Arial"/>
          <w:b/>
        </w:rPr>
      </w:pPr>
    </w:p>
    <w:p w14:paraId="0605D30B" w14:textId="77777777" w:rsidR="006C0B1C" w:rsidRDefault="006C0B1C" w:rsidP="006C0B1C">
      <w:pPr>
        <w:jc w:val="center"/>
        <w:rPr>
          <w:rFonts w:ascii="Arial" w:eastAsia="Arial" w:hAnsi="Arial" w:cs="Arial"/>
          <w:b/>
        </w:rPr>
      </w:pPr>
    </w:p>
    <w:p w14:paraId="287DF6E2" w14:textId="77777777" w:rsidR="006C0B1C" w:rsidRDefault="006C0B1C" w:rsidP="006C0B1C">
      <w:pPr>
        <w:jc w:val="center"/>
        <w:rPr>
          <w:rFonts w:ascii="Arial" w:eastAsia="Arial" w:hAnsi="Arial" w:cs="Arial"/>
          <w:b/>
        </w:rPr>
      </w:pPr>
    </w:p>
    <w:p w14:paraId="03750430" w14:textId="77777777" w:rsidR="006C0B1C" w:rsidRDefault="006C0B1C" w:rsidP="006C0B1C">
      <w:pPr>
        <w:jc w:val="center"/>
        <w:rPr>
          <w:rFonts w:ascii="Arial" w:eastAsia="Arial" w:hAnsi="Arial" w:cs="Arial"/>
          <w:b/>
        </w:rPr>
      </w:pPr>
    </w:p>
    <w:p w14:paraId="3B2E4EE0" w14:textId="77777777" w:rsidR="006C0B1C" w:rsidRDefault="006C0B1C" w:rsidP="006C0B1C">
      <w:pPr>
        <w:jc w:val="center"/>
        <w:rPr>
          <w:rFonts w:ascii="Arial" w:eastAsia="Arial" w:hAnsi="Arial" w:cs="Arial"/>
          <w:b/>
        </w:rPr>
      </w:pPr>
    </w:p>
    <w:p w14:paraId="7A94AC02" w14:textId="77777777" w:rsidR="006C0B1C" w:rsidRDefault="006C0B1C" w:rsidP="006C0B1C">
      <w:pPr>
        <w:jc w:val="center"/>
        <w:rPr>
          <w:rFonts w:ascii="Arial" w:eastAsia="Arial" w:hAnsi="Arial" w:cs="Arial"/>
          <w:b/>
        </w:rPr>
      </w:pPr>
    </w:p>
    <w:p w14:paraId="3497B141" w14:textId="77777777" w:rsidR="006C0B1C" w:rsidRDefault="006C0B1C" w:rsidP="006C0B1C">
      <w:pPr>
        <w:pBdr>
          <w:bottom w:val="single" w:sz="4" w:space="1" w:color="auto"/>
        </w:pBdr>
        <w:jc w:val="center"/>
        <w:rPr>
          <w:rFonts w:ascii="Arial" w:eastAsia="Arial" w:hAnsi="Arial" w:cs="Arial"/>
          <w:b/>
        </w:rPr>
      </w:pPr>
    </w:p>
    <w:p w14:paraId="3A77CD13" w14:textId="77777777" w:rsidR="006C0B1C" w:rsidRDefault="006C0B1C" w:rsidP="006C0B1C">
      <w:pPr>
        <w:jc w:val="center"/>
        <w:rPr>
          <w:rFonts w:ascii="Arial" w:eastAsia="Arial" w:hAnsi="Arial" w:cs="Arial"/>
        </w:rPr>
      </w:pPr>
    </w:p>
    <w:p w14:paraId="2103302A" w14:textId="77777777" w:rsidR="006C0B1C" w:rsidRDefault="006C0B1C" w:rsidP="006C0B1C">
      <w:pPr>
        <w:jc w:val="center"/>
        <w:rPr>
          <w:rFonts w:ascii="Arial" w:eastAsia="Arial" w:hAnsi="Arial" w:cs="Arial"/>
          <w:b/>
        </w:rPr>
      </w:pPr>
      <w:r>
        <w:rPr>
          <w:rFonts w:ascii="Arial" w:eastAsia="Arial" w:hAnsi="Arial" w:cs="Arial"/>
          <w:b/>
        </w:rPr>
        <w:t>MEMORANDUM OF UNDERSTANDING</w:t>
      </w:r>
    </w:p>
    <w:p w14:paraId="125B8211" w14:textId="125F87CA" w:rsidR="006C0B1C" w:rsidRDefault="009A6488" w:rsidP="006C0B1C">
      <w:pPr>
        <w:pBdr>
          <w:bottom w:val="single" w:sz="4" w:space="1" w:color="auto"/>
        </w:pBdr>
        <w:jc w:val="center"/>
        <w:rPr>
          <w:rFonts w:ascii="docs-Calibri" w:hAnsi="docs-Calibri"/>
          <w:color w:val="000000"/>
          <w:sz w:val="20"/>
          <w:shd w:val="clear" w:color="auto" w:fill="FFFFFF"/>
        </w:rPr>
      </w:pPr>
      <w:r>
        <w:rPr>
          <w:rFonts w:ascii="docs-Calibri" w:hAnsi="docs-Calibri"/>
          <w:color w:val="000000"/>
          <w:sz w:val="20"/>
          <w:shd w:val="clear" w:color="auto" w:fill="FFFFFF"/>
        </w:rPr>
        <w:t>…………………………..</w:t>
      </w:r>
    </w:p>
    <w:p w14:paraId="5159AF47" w14:textId="06378DC4" w:rsidR="00FD29B3" w:rsidRDefault="005873B2" w:rsidP="006C0B1C">
      <w:pPr>
        <w:pBdr>
          <w:bottom w:val="single" w:sz="4" w:space="1" w:color="auto"/>
        </w:pBdr>
        <w:jc w:val="center"/>
        <w:rPr>
          <w:rFonts w:ascii="docs-Calibri" w:hAnsi="docs-Calibri"/>
          <w:color w:val="000000"/>
          <w:sz w:val="20"/>
          <w:shd w:val="clear" w:color="auto" w:fill="FFFFFF"/>
        </w:rPr>
      </w:pPr>
      <w:r>
        <w:rPr>
          <w:rFonts w:ascii="docs-Calibri" w:hAnsi="docs-Calibri"/>
          <w:color w:val="000000"/>
          <w:sz w:val="20"/>
          <w:shd w:val="clear" w:color="auto" w:fill="FFFFFF"/>
        </w:rPr>
        <w:t>…………………………..</w:t>
      </w:r>
    </w:p>
    <w:p w14:paraId="5B99929A" w14:textId="77777777" w:rsidR="006C0B1C" w:rsidRDefault="006C0B1C" w:rsidP="006C0B1C">
      <w:pPr>
        <w:pBdr>
          <w:bottom w:val="single" w:sz="4" w:space="1" w:color="auto"/>
        </w:pBdr>
        <w:jc w:val="center"/>
        <w:rPr>
          <w:rFonts w:ascii="Arial" w:eastAsia="Arial" w:hAnsi="Arial" w:cs="Arial"/>
          <w:caps/>
          <w:sz w:val="20"/>
          <w:u w:val="single"/>
        </w:rPr>
      </w:pPr>
    </w:p>
    <w:p w14:paraId="08561997" w14:textId="177C9DA8" w:rsidR="006C0B1C" w:rsidRPr="00D212AD" w:rsidRDefault="006C0B1C" w:rsidP="00FD29B3">
      <w:pPr>
        <w:spacing w:after="160" w:line="259" w:lineRule="auto"/>
        <w:rPr>
          <w:rFonts w:ascii="Arial" w:hAnsi="Arial" w:cs="Arial"/>
          <w:b/>
          <w:caps/>
          <w:u w:val="single"/>
        </w:rPr>
      </w:pPr>
      <w:r>
        <w:br w:type="page"/>
      </w:r>
      <w:r w:rsidRPr="00D212AD">
        <w:rPr>
          <w:rFonts w:ascii="Arial" w:hAnsi="Arial" w:cs="Arial"/>
          <w:b/>
          <w:caps/>
          <w:u w:val="single"/>
        </w:rPr>
        <w:lastRenderedPageBreak/>
        <w:t>memorandum of understanding</w:t>
      </w:r>
    </w:p>
    <w:p w14:paraId="6A206761" w14:textId="77777777" w:rsidR="006C0B1C" w:rsidRDefault="006C0B1C" w:rsidP="006C0B1C">
      <w:pPr>
        <w:jc w:val="center"/>
        <w:rPr>
          <w:rFonts w:ascii="Arial" w:hAnsi="Arial" w:cs="Arial"/>
          <w:caps/>
          <w:sz w:val="20"/>
          <w:u w:val="single"/>
        </w:rPr>
      </w:pPr>
    </w:p>
    <w:p w14:paraId="782AF6E9" w14:textId="77777777" w:rsidR="006C0B1C" w:rsidRPr="007F3F41" w:rsidRDefault="006C0B1C" w:rsidP="006C0B1C">
      <w:pPr>
        <w:jc w:val="center"/>
        <w:rPr>
          <w:rFonts w:ascii="Arial" w:hAnsi="Arial" w:cs="Arial"/>
          <w:caps/>
          <w:sz w:val="20"/>
          <w:u w:val="single"/>
        </w:rPr>
      </w:pPr>
      <w:r w:rsidRPr="007F3F41">
        <w:rPr>
          <w:rFonts w:ascii="Arial" w:hAnsi="Arial" w:cs="Arial"/>
          <w:caps/>
          <w:sz w:val="20"/>
          <w:u w:val="single"/>
        </w:rPr>
        <w:t xml:space="preserve"> </w:t>
      </w:r>
    </w:p>
    <w:p w14:paraId="234F4075" w14:textId="77777777" w:rsidR="006C0B1C" w:rsidRPr="007F3F41" w:rsidRDefault="006C0B1C" w:rsidP="006C0B1C">
      <w:pPr>
        <w:rPr>
          <w:rFonts w:ascii="Arial" w:hAnsi="Arial" w:cs="Arial"/>
          <w:sz w:val="20"/>
        </w:rPr>
      </w:pPr>
    </w:p>
    <w:p w14:paraId="32688D10" w14:textId="38CD3CE4" w:rsidR="006C0B1C" w:rsidRDefault="006C0B1C" w:rsidP="006C0B1C">
      <w:pPr>
        <w:jc w:val="both"/>
        <w:rPr>
          <w:rFonts w:ascii="Arial" w:eastAsia="Arial" w:hAnsi="Arial" w:cs="Arial"/>
          <w:color w:val="000000"/>
          <w:sz w:val="20"/>
        </w:rPr>
      </w:pPr>
      <w:bookmarkStart w:id="1" w:name="_Hlk148627700"/>
      <w:bookmarkStart w:id="2" w:name="_Hlk148619144"/>
      <w:r>
        <w:rPr>
          <w:rFonts w:ascii="Arial" w:eastAsia="Arial" w:hAnsi="Arial" w:cs="Arial"/>
          <w:b/>
          <w:sz w:val="20"/>
        </w:rPr>
        <w:t>THIS MEMORANDUM OF UNDERSTANDING</w:t>
      </w:r>
      <w:r>
        <w:rPr>
          <w:rFonts w:ascii="Arial" w:eastAsia="Arial" w:hAnsi="Arial" w:cs="Arial"/>
          <w:sz w:val="20"/>
        </w:rPr>
        <w:t xml:space="preserve"> is made </w:t>
      </w:r>
      <w:r>
        <w:rPr>
          <w:rFonts w:ascii="Arial" w:eastAsia="Arial" w:hAnsi="Arial" w:cs="Arial"/>
          <w:color w:val="000000"/>
          <w:sz w:val="20"/>
        </w:rPr>
        <w:t xml:space="preserve">on </w:t>
      </w:r>
      <w:r w:rsidR="00FD29B3" w:rsidRPr="005873B2">
        <w:rPr>
          <w:rFonts w:ascii="Arial" w:eastAsia="Arial" w:hAnsi="Arial" w:cs="Arial"/>
          <w:sz w:val="20"/>
          <w:shd w:val="clear" w:color="auto" w:fill="FFC000"/>
        </w:rPr>
        <w:t>Tuesday, 30</w:t>
      </w:r>
      <w:r w:rsidR="00FD29B3" w:rsidRPr="005873B2">
        <w:rPr>
          <w:rFonts w:ascii="Arial" w:eastAsia="Arial" w:hAnsi="Arial" w:cs="Arial"/>
          <w:sz w:val="20"/>
          <w:shd w:val="clear" w:color="auto" w:fill="FFC000"/>
          <w:vertAlign w:val="superscript"/>
        </w:rPr>
        <w:t>th</w:t>
      </w:r>
      <w:r w:rsidR="00FD29B3" w:rsidRPr="005873B2">
        <w:rPr>
          <w:rFonts w:ascii="Arial" w:eastAsia="Arial" w:hAnsi="Arial" w:cs="Arial"/>
          <w:sz w:val="20"/>
          <w:shd w:val="clear" w:color="auto" w:fill="FFC000"/>
        </w:rPr>
        <w:t xml:space="preserve"> of July 2024</w:t>
      </w:r>
      <w:r w:rsidR="00FD29B3">
        <w:rPr>
          <w:rFonts w:ascii="Arial" w:eastAsia="Arial" w:hAnsi="Arial" w:cs="Arial"/>
          <w:sz w:val="20"/>
        </w:rPr>
        <w:t>.</w:t>
      </w:r>
    </w:p>
    <w:bookmarkEnd w:id="1"/>
    <w:p w14:paraId="6FF8805E" w14:textId="77777777" w:rsidR="006C0B1C" w:rsidRDefault="006C0B1C" w:rsidP="006C0B1C">
      <w:pPr>
        <w:spacing w:line="360" w:lineRule="auto"/>
        <w:jc w:val="both"/>
        <w:rPr>
          <w:rFonts w:ascii="Arial" w:eastAsia="Arial" w:hAnsi="Arial" w:cs="Arial"/>
          <w:color w:val="000000"/>
          <w:sz w:val="20"/>
        </w:rPr>
      </w:pPr>
    </w:p>
    <w:bookmarkEnd w:id="2"/>
    <w:p w14:paraId="4369F05E" w14:textId="7E29C9FF" w:rsidR="000C3D6F" w:rsidRPr="00FD29B3" w:rsidRDefault="006C0B1C" w:rsidP="000C3D6F">
      <w:pPr>
        <w:ind w:left="1701" w:hanging="1701"/>
        <w:jc w:val="both"/>
        <w:rPr>
          <w:rFonts w:ascii="Arial" w:hAnsi="Arial" w:cs="Arial"/>
          <w:sz w:val="20"/>
          <w:highlight w:val="cyan"/>
        </w:rPr>
      </w:pPr>
      <w:r w:rsidRPr="007F3F41">
        <w:rPr>
          <w:rFonts w:ascii="Arial" w:hAnsi="Arial" w:cs="Arial"/>
          <w:sz w:val="20"/>
        </w:rPr>
        <w:t>BETWEEN</w:t>
      </w:r>
      <w:r w:rsidRPr="007F3F41">
        <w:rPr>
          <w:rFonts w:ascii="Arial" w:hAnsi="Arial" w:cs="Arial"/>
          <w:sz w:val="20"/>
        </w:rPr>
        <w:tab/>
      </w:r>
      <w:r w:rsidR="000C3D6F" w:rsidRPr="000C3D6F">
        <w:rPr>
          <w:rFonts w:ascii="Arial" w:hAnsi="Arial" w:cs="Arial"/>
          <w:b/>
          <w:bCs/>
          <w:caps/>
          <w:sz w:val="20"/>
        </w:rPr>
        <w:t>MUHAMMADIYAH PONOROGO UNIVERSITY</w:t>
      </w:r>
      <w:r w:rsidR="000C3D6F" w:rsidRPr="004C383F">
        <w:rPr>
          <w:rFonts w:ascii="Arial" w:hAnsi="Arial" w:cs="Arial"/>
          <w:caps/>
          <w:sz w:val="20"/>
        </w:rPr>
        <w:t xml:space="preserve">, </w:t>
      </w:r>
      <w:r w:rsidR="000C3D6F" w:rsidRPr="004C383F">
        <w:rPr>
          <w:rFonts w:ascii="Arial" w:hAnsi="Arial" w:cs="Arial"/>
          <w:sz w:val="20"/>
        </w:rPr>
        <w:t xml:space="preserve">a private University in Indonesia, with its head office on Jl. Budi Utomo No.10, </w:t>
      </w:r>
      <w:proofErr w:type="spellStart"/>
      <w:r w:rsidR="000C3D6F" w:rsidRPr="004C383F">
        <w:rPr>
          <w:rFonts w:ascii="Arial" w:hAnsi="Arial" w:cs="Arial"/>
          <w:sz w:val="20"/>
        </w:rPr>
        <w:t>Ronowijayan</w:t>
      </w:r>
      <w:proofErr w:type="spellEnd"/>
      <w:r w:rsidR="000C3D6F" w:rsidRPr="004C383F">
        <w:rPr>
          <w:rFonts w:ascii="Arial" w:hAnsi="Arial" w:cs="Arial"/>
          <w:sz w:val="20"/>
        </w:rPr>
        <w:t xml:space="preserve">, </w:t>
      </w:r>
      <w:proofErr w:type="spellStart"/>
      <w:r w:rsidR="000C3D6F" w:rsidRPr="004C383F">
        <w:rPr>
          <w:rFonts w:ascii="Arial" w:hAnsi="Arial" w:cs="Arial"/>
          <w:sz w:val="20"/>
        </w:rPr>
        <w:t>Kec</w:t>
      </w:r>
      <w:proofErr w:type="spellEnd"/>
      <w:r w:rsidR="000C3D6F" w:rsidRPr="004C383F">
        <w:rPr>
          <w:rFonts w:ascii="Arial" w:hAnsi="Arial" w:cs="Arial"/>
          <w:sz w:val="20"/>
        </w:rPr>
        <w:t xml:space="preserve">. </w:t>
      </w:r>
      <w:proofErr w:type="spellStart"/>
      <w:r w:rsidR="000C3D6F" w:rsidRPr="004C383F">
        <w:rPr>
          <w:rFonts w:ascii="Arial" w:hAnsi="Arial" w:cs="Arial"/>
          <w:sz w:val="20"/>
        </w:rPr>
        <w:t>Ponorogo</w:t>
      </w:r>
      <w:proofErr w:type="spellEnd"/>
      <w:r w:rsidR="000C3D6F" w:rsidRPr="004C383F">
        <w:rPr>
          <w:rFonts w:ascii="Arial" w:hAnsi="Arial" w:cs="Arial"/>
          <w:sz w:val="20"/>
        </w:rPr>
        <w:t xml:space="preserve">, </w:t>
      </w:r>
      <w:proofErr w:type="spellStart"/>
      <w:r w:rsidR="000C3D6F" w:rsidRPr="004C383F">
        <w:rPr>
          <w:rFonts w:ascii="Arial" w:hAnsi="Arial" w:cs="Arial"/>
          <w:sz w:val="20"/>
        </w:rPr>
        <w:t>Ponorogo</w:t>
      </w:r>
      <w:proofErr w:type="spellEnd"/>
      <w:r w:rsidR="000C3D6F" w:rsidRPr="004C383F">
        <w:rPr>
          <w:rFonts w:ascii="Arial" w:hAnsi="Arial" w:cs="Arial"/>
          <w:sz w:val="20"/>
        </w:rPr>
        <w:t xml:space="preserve"> Regency, East Java 6347</w:t>
      </w:r>
      <w:r w:rsidR="000C3D6F">
        <w:rPr>
          <w:rFonts w:ascii="Arial" w:hAnsi="Arial" w:cs="Arial"/>
          <w:sz w:val="20"/>
        </w:rPr>
        <w:t>1.</w:t>
      </w:r>
    </w:p>
    <w:p w14:paraId="56EC2DCF" w14:textId="77777777" w:rsidR="006C0B1C" w:rsidRPr="00727F1C" w:rsidRDefault="006C0B1C" w:rsidP="000C3D6F">
      <w:pPr>
        <w:tabs>
          <w:tab w:val="left" w:pos="1701"/>
        </w:tabs>
        <w:jc w:val="both"/>
        <w:rPr>
          <w:rFonts w:ascii="Arial" w:hAnsi="Arial" w:cs="Arial"/>
          <w:i/>
          <w:sz w:val="20"/>
        </w:rPr>
      </w:pPr>
    </w:p>
    <w:p w14:paraId="3DA6339E" w14:textId="17A05194" w:rsidR="006C0B1C" w:rsidRPr="00727F1C" w:rsidRDefault="006C0B1C" w:rsidP="006C0B1C">
      <w:pPr>
        <w:tabs>
          <w:tab w:val="left" w:pos="1701"/>
        </w:tabs>
        <w:ind w:left="1701" w:hanging="1701"/>
        <w:jc w:val="right"/>
        <w:rPr>
          <w:rFonts w:ascii="Arial" w:hAnsi="Arial" w:cs="Arial"/>
          <w:bCs/>
          <w:sz w:val="20"/>
        </w:rPr>
      </w:pPr>
      <w:r w:rsidRPr="00727F1C">
        <w:rPr>
          <w:rFonts w:ascii="Arial" w:hAnsi="Arial" w:cs="Arial"/>
          <w:sz w:val="20"/>
        </w:rPr>
        <w:tab/>
      </w:r>
      <w:r w:rsidRPr="00727F1C">
        <w:rPr>
          <w:rFonts w:ascii="Arial" w:hAnsi="Arial" w:cs="Arial"/>
          <w:sz w:val="20"/>
        </w:rPr>
        <w:tab/>
        <w:t xml:space="preserve">                                                     (in this MOU called </w:t>
      </w:r>
      <w:r w:rsidRPr="00727F1C">
        <w:rPr>
          <w:rFonts w:ascii="Arial" w:hAnsi="Arial" w:cs="Arial"/>
          <w:b/>
          <w:sz w:val="20"/>
        </w:rPr>
        <w:t>“U</w:t>
      </w:r>
      <w:r w:rsidR="000C3D6F">
        <w:rPr>
          <w:rFonts w:ascii="Arial" w:hAnsi="Arial" w:cs="Arial"/>
          <w:b/>
          <w:sz w:val="20"/>
        </w:rPr>
        <w:t>MPO</w:t>
      </w:r>
      <w:r w:rsidRPr="00727F1C">
        <w:rPr>
          <w:rFonts w:ascii="Arial" w:hAnsi="Arial" w:cs="Arial"/>
          <w:b/>
          <w:sz w:val="20"/>
        </w:rPr>
        <w:t>”</w:t>
      </w:r>
      <w:r w:rsidRPr="00727F1C">
        <w:rPr>
          <w:rFonts w:ascii="Arial" w:hAnsi="Arial" w:cs="Arial"/>
          <w:bCs/>
          <w:sz w:val="20"/>
        </w:rPr>
        <w:t>)</w:t>
      </w:r>
    </w:p>
    <w:p w14:paraId="2C1710F0" w14:textId="77777777" w:rsidR="006C0B1C" w:rsidRPr="00727F1C" w:rsidRDefault="006C0B1C" w:rsidP="006C0B1C">
      <w:pPr>
        <w:tabs>
          <w:tab w:val="left" w:pos="1701"/>
        </w:tabs>
        <w:spacing w:line="360" w:lineRule="auto"/>
        <w:ind w:left="1701" w:hanging="1701"/>
        <w:jc w:val="right"/>
        <w:rPr>
          <w:rFonts w:ascii="Arial" w:hAnsi="Arial" w:cs="Arial"/>
          <w:sz w:val="20"/>
        </w:rPr>
      </w:pPr>
    </w:p>
    <w:p w14:paraId="0BF1872E" w14:textId="77777777" w:rsidR="006C0B1C" w:rsidRPr="00727F1C" w:rsidRDefault="006C0B1C" w:rsidP="006C0B1C">
      <w:pPr>
        <w:tabs>
          <w:tab w:val="left" w:pos="1701"/>
        </w:tabs>
        <w:ind w:left="1701" w:hanging="1701"/>
        <w:jc w:val="both"/>
        <w:rPr>
          <w:rFonts w:ascii="Arial" w:hAnsi="Arial" w:cs="Arial"/>
          <w:sz w:val="20"/>
        </w:rPr>
      </w:pPr>
      <w:r w:rsidRPr="00727F1C">
        <w:rPr>
          <w:rFonts w:ascii="Arial" w:hAnsi="Arial" w:cs="Arial"/>
          <w:sz w:val="20"/>
        </w:rPr>
        <w:tab/>
        <w:t>AND</w:t>
      </w:r>
    </w:p>
    <w:p w14:paraId="4BDBA7D5" w14:textId="77777777" w:rsidR="006C0B1C" w:rsidRPr="00727F1C" w:rsidRDefault="006C0B1C" w:rsidP="006C0B1C">
      <w:pPr>
        <w:tabs>
          <w:tab w:val="left" w:pos="1701"/>
        </w:tabs>
        <w:spacing w:line="360" w:lineRule="auto"/>
        <w:ind w:left="1701" w:hanging="1701"/>
        <w:jc w:val="both"/>
        <w:rPr>
          <w:rFonts w:ascii="Arial" w:hAnsi="Arial" w:cs="Arial"/>
          <w:sz w:val="20"/>
        </w:rPr>
      </w:pPr>
    </w:p>
    <w:p w14:paraId="2728B1C4" w14:textId="23A60527" w:rsidR="000C3D6F" w:rsidRPr="00727F1C" w:rsidRDefault="000C3D6F" w:rsidP="000C3D6F">
      <w:pPr>
        <w:tabs>
          <w:tab w:val="left" w:pos="1701"/>
        </w:tabs>
        <w:ind w:left="1701" w:hanging="1701"/>
        <w:jc w:val="both"/>
        <w:rPr>
          <w:rFonts w:ascii="Arial" w:hAnsi="Arial" w:cs="Arial"/>
          <w:sz w:val="20"/>
          <w:lang w:val="en-US"/>
        </w:rPr>
      </w:pPr>
      <w:r>
        <w:rPr>
          <w:rFonts w:ascii="Arial" w:hAnsi="Arial" w:cs="Arial"/>
          <w:b/>
          <w:caps/>
          <w:sz w:val="20"/>
        </w:rPr>
        <w:tab/>
        <w:t>…………………………….</w:t>
      </w:r>
      <w:r w:rsidRPr="00727F1C">
        <w:rPr>
          <w:rFonts w:ascii="Arial" w:hAnsi="Arial" w:cs="Arial"/>
          <w:b/>
          <w:caps/>
          <w:sz w:val="20"/>
        </w:rPr>
        <w:t xml:space="preserve"> </w:t>
      </w:r>
    </w:p>
    <w:p w14:paraId="064101EB" w14:textId="77777777" w:rsidR="006C0B1C" w:rsidRDefault="006C0B1C" w:rsidP="006C0B1C">
      <w:pPr>
        <w:jc w:val="both"/>
      </w:pPr>
    </w:p>
    <w:p w14:paraId="06F33C76" w14:textId="32680ABD" w:rsidR="006C0B1C" w:rsidRPr="007F3F41" w:rsidRDefault="000C3D6F" w:rsidP="000C3D6F">
      <w:pPr>
        <w:tabs>
          <w:tab w:val="left" w:pos="1701"/>
        </w:tabs>
        <w:spacing w:after="240"/>
        <w:ind w:left="1701" w:hanging="1701"/>
        <w:jc w:val="right"/>
        <w:rPr>
          <w:rFonts w:ascii="Arial" w:hAnsi="Arial" w:cs="Arial"/>
          <w:sz w:val="20"/>
        </w:rPr>
      </w:pPr>
      <w:r w:rsidRPr="00727F1C">
        <w:rPr>
          <w:rFonts w:ascii="Arial" w:hAnsi="Arial" w:cs="Arial"/>
          <w:sz w:val="20"/>
        </w:rPr>
        <w:t xml:space="preserve">(in this MOU called </w:t>
      </w:r>
      <w:r w:rsidRPr="00727F1C">
        <w:rPr>
          <w:rFonts w:ascii="Arial" w:hAnsi="Arial" w:cs="Arial"/>
          <w:b/>
          <w:sz w:val="20"/>
        </w:rPr>
        <w:t>“</w:t>
      </w:r>
      <w:r>
        <w:rPr>
          <w:rFonts w:ascii="Arial" w:hAnsi="Arial" w:cs="Arial"/>
          <w:b/>
          <w:sz w:val="20"/>
        </w:rPr>
        <w:t>…….</w:t>
      </w:r>
      <w:r w:rsidRPr="00727F1C">
        <w:rPr>
          <w:rFonts w:ascii="Arial" w:hAnsi="Arial" w:cs="Arial"/>
          <w:b/>
          <w:sz w:val="20"/>
        </w:rPr>
        <w:t>”</w:t>
      </w:r>
      <w:r w:rsidRPr="00727F1C">
        <w:rPr>
          <w:rFonts w:ascii="Arial" w:hAnsi="Arial" w:cs="Arial"/>
          <w:bCs/>
          <w:sz w:val="20"/>
        </w:rPr>
        <w:t>)</w:t>
      </w:r>
    </w:p>
    <w:p w14:paraId="3C633529" w14:textId="77777777" w:rsidR="006C0B1C" w:rsidRPr="00D212AD" w:rsidRDefault="006C0B1C" w:rsidP="006C0B1C">
      <w:pPr>
        <w:pStyle w:val="MELegal1"/>
        <w:numPr>
          <w:ilvl w:val="0"/>
          <w:numId w:val="1"/>
        </w:numPr>
        <w:ind w:left="426" w:hanging="426"/>
        <w:jc w:val="both"/>
        <w:rPr>
          <w:rFonts w:ascii="Arial" w:hAnsi="Arial" w:cs="Arial"/>
          <w:b/>
          <w:sz w:val="20"/>
        </w:rPr>
      </w:pPr>
      <w:r w:rsidRPr="00D212AD">
        <w:rPr>
          <w:rFonts w:ascii="Arial" w:hAnsi="Arial" w:cs="Arial"/>
          <w:b/>
          <w:sz w:val="20"/>
        </w:rPr>
        <w:t xml:space="preserve">STATUS OF THIS MEMORANDUM OF UNDERSTANDING </w:t>
      </w:r>
    </w:p>
    <w:p w14:paraId="44FB4BDF" w14:textId="77777777" w:rsidR="006C0B1C" w:rsidRPr="007F3F41" w:rsidRDefault="006C0B1C" w:rsidP="006C0B1C">
      <w:pPr>
        <w:pStyle w:val="MELegal2"/>
        <w:numPr>
          <w:ilvl w:val="1"/>
          <w:numId w:val="1"/>
        </w:numPr>
        <w:ind w:left="858"/>
        <w:jc w:val="both"/>
        <w:rPr>
          <w:rFonts w:ascii="Arial" w:hAnsi="Arial" w:cs="Arial"/>
          <w:sz w:val="20"/>
        </w:rPr>
      </w:pPr>
      <w:r w:rsidRPr="007F3F41">
        <w:rPr>
          <w:rFonts w:ascii="Arial" w:hAnsi="Arial" w:cs="Arial"/>
          <w:sz w:val="20"/>
        </w:rPr>
        <w:t>This document is not intended to be legally binding.</w:t>
      </w:r>
    </w:p>
    <w:p w14:paraId="779A8C04" w14:textId="34A5B76B" w:rsidR="006C0B1C" w:rsidRPr="007F3F41" w:rsidRDefault="006C0B1C" w:rsidP="006C0B1C">
      <w:pPr>
        <w:pStyle w:val="MELegal2"/>
        <w:numPr>
          <w:ilvl w:val="1"/>
          <w:numId w:val="1"/>
        </w:numPr>
        <w:ind w:left="858"/>
        <w:jc w:val="both"/>
        <w:rPr>
          <w:rFonts w:ascii="Arial" w:hAnsi="Arial" w:cs="Arial"/>
          <w:sz w:val="20"/>
        </w:rPr>
      </w:pPr>
      <w:r w:rsidRPr="007F3F41">
        <w:rPr>
          <w:rFonts w:ascii="Arial" w:hAnsi="Arial" w:cs="Arial"/>
          <w:sz w:val="20"/>
        </w:rPr>
        <w:t>This document may be the basis for the preparation of formal contracts or agreements between the parties.  For the purpose of implementing each specific contract or agreement activity, both institutions shall prepare the necessary documentation which shall be the object of a Specific Agreement/Contract, to be executed by the concerned parties.</w:t>
      </w:r>
    </w:p>
    <w:p w14:paraId="7EFA65C4" w14:textId="77777777" w:rsidR="006C0B1C" w:rsidRDefault="006C0B1C" w:rsidP="006C0B1C">
      <w:pPr>
        <w:pStyle w:val="MELegal2"/>
        <w:numPr>
          <w:ilvl w:val="1"/>
          <w:numId w:val="1"/>
        </w:numPr>
        <w:ind w:left="858"/>
        <w:jc w:val="both"/>
        <w:rPr>
          <w:rFonts w:ascii="Arial" w:hAnsi="Arial" w:cs="Arial"/>
          <w:sz w:val="20"/>
        </w:rPr>
      </w:pPr>
      <w:r w:rsidRPr="007F3F41">
        <w:rPr>
          <w:rFonts w:ascii="Arial" w:hAnsi="Arial" w:cs="Arial"/>
          <w:sz w:val="20"/>
        </w:rPr>
        <w:t xml:space="preserve">The parties do not intend to enter into any legal relationship unless and until such formal contracts or agreements are executed. </w:t>
      </w:r>
    </w:p>
    <w:p w14:paraId="671F1B31" w14:textId="77777777" w:rsidR="006C0B1C" w:rsidRPr="00E64F9B" w:rsidRDefault="006C0B1C" w:rsidP="006C0B1C"/>
    <w:p w14:paraId="2F6324E8" w14:textId="77777777" w:rsidR="006C0B1C" w:rsidRPr="00D212AD" w:rsidRDefault="006C0B1C" w:rsidP="006C0B1C">
      <w:pPr>
        <w:pStyle w:val="MELegal1"/>
        <w:numPr>
          <w:ilvl w:val="0"/>
          <w:numId w:val="1"/>
        </w:numPr>
        <w:ind w:left="426" w:hanging="426"/>
        <w:jc w:val="both"/>
        <w:rPr>
          <w:rFonts w:ascii="Arial" w:hAnsi="Arial" w:cs="Arial"/>
          <w:b/>
          <w:sz w:val="20"/>
        </w:rPr>
      </w:pPr>
      <w:r w:rsidRPr="00D212AD">
        <w:rPr>
          <w:rFonts w:ascii="Arial" w:hAnsi="Arial" w:cs="Arial"/>
          <w:b/>
          <w:sz w:val="20"/>
        </w:rPr>
        <w:t xml:space="preserve">OBJECTIVES OF THE PARTIES </w:t>
      </w:r>
    </w:p>
    <w:p w14:paraId="098BA6A9" w14:textId="77777777" w:rsidR="006C0B1C" w:rsidRPr="005F09E4" w:rsidRDefault="006C0B1C" w:rsidP="006C0B1C">
      <w:pPr>
        <w:pStyle w:val="MELegal2"/>
        <w:numPr>
          <w:ilvl w:val="1"/>
          <w:numId w:val="1"/>
        </w:numPr>
        <w:ind w:left="858"/>
        <w:jc w:val="both"/>
        <w:rPr>
          <w:rFonts w:ascii="Arial" w:hAnsi="Arial" w:cs="Arial"/>
          <w:sz w:val="20"/>
        </w:rPr>
      </w:pPr>
      <w:r>
        <w:rPr>
          <w:rFonts w:ascii="Arial" w:hAnsi="Arial" w:cs="Arial"/>
          <w:sz w:val="20"/>
        </w:rPr>
        <w:t>The parties</w:t>
      </w:r>
      <w:r w:rsidRPr="005F09E4">
        <w:rPr>
          <w:rFonts w:ascii="Arial" w:hAnsi="Arial" w:cs="Arial"/>
          <w:sz w:val="20"/>
        </w:rPr>
        <w:t xml:space="preserve"> desire to work together to expand cooperation and the exchange of ideas in areas of mutual interest.</w:t>
      </w:r>
    </w:p>
    <w:p w14:paraId="0F1000F2" w14:textId="41FD2A1F" w:rsidR="006C0B1C" w:rsidRPr="000C3D6F" w:rsidRDefault="006C0B1C" w:rsidP="006C0B1C">
      <w:pPr>
        <w:pStyle w:val="MELegal2"/>
        <w:numPr>
          <w:ilvl w:val="1"/>
          <w:numId w:val="1"/>
        </w:numPr>
        <w:ind w:left="858"/>
        <w:jc w:val="both"/>
        <w:rPr>
          <w:rFonts w:ascii="Arial" w:hAnsi="Arial" w:cs="Arial"/>
          <w:sz w:val="20"/>
        </w:rPr>
      </w:pPr>
      <w:r>
        <w:rPr>
          <w:rFonts w:ascii="Arial" w:hAnsi="Arial" w:cs="Arial"/>
          <w:sz w:val="20"/>
        </w:rPr>
        <w:t>The parties</w:t>
      </w:r>
      <w:r w:rsidRPr="005F09E4">
        <w:rPr>
          <w:rFonts w:ascii="Arial" w:hAnsi="Arial" w:cs="Arial"/>
          <w:sz w:val="20"/>
        </w:rPr>
        <w:t xml:space="preserve"> wish to carry out programs and activities in cooperation with each other.</w:t>
      </w:r>
    </w:p>
    <w:p w14:paraId="7400FF2E" w14:textId="77777777" w:rsidR="006C0B1C" w:rsidRPr="005F09E4" w:rsidRDefault="006C0B1C" w:rsidP="006C0B1C">
      <w:pPr>
        <w:pStyle w:val="MELegal2"/>
        <w:numPr>
          <w:ilvl w:val="1"/>
          <w:numId w:val="1"/>
        </w:numPr>
        <w:ind w:left="858"/>
        <w:jc w:val="both"/>
        <w:rPr>
          <w:rFonts w:ascii="Arial" w:hAnsi="Arial" w:cs="Arial"/>
          <w:sz w:val="20"/>
        </w:rPr>
      </w:pPr>
      <w:r>
        <w:rPr>
          <w:rFonts w:ascii="Arial" w:hAnsi="Arial" w:cs="Arial"/>
          <w:sz w:val="20"/>
        </w:rPr>
        <w:t>The parties</w:t>
      </w:r>
      <w:r w:rsidRPr="005F09E4">
        <w:rPr>
          <w:rFonts w:ascii="Arial" w:hAnsi="Arial" w:cs="Arial"/>
          <w:sz w:val="20"/>
        </w:rPr>
        <w:t xml:space="preserve"> may wish to undertake programs in the areas of:</w:t>
      </w:r>
    </w:p>
    <w:p w14:paraId="654A7B8C" w14:textId="77777777" w:rsidR="006C0B1C" w:rsidRPr="007F3F41" w:rsidRDefault="006C0B1C" w:rsidP="006C0B1C">
      <w:pPr>
        <w:pStyle w:val="ListParagraph"/>
        <w:numPr>
          <w:ilvl w:val="4"/>
          <w:numId w:val="2"/>
        </w:numPr>
        <w:ind w:left="851" w:firstLine="62"/>
        <w:jc w:val="both"/>
        <w:rPr>
          <w:rFonts w:ascii="Arial" w:hAnsi="Arial" w:cs="Arial"/>
          <w:sz w:val="20"/>
        </w:rPr>
      </w:pPr>
      <w:r>
        <w:rPr>
          <w:rFonts w:ascii="Arial" w:hAnsi="Arial" w:cs="Arial"/>
          <w:sz w:val="20"/>
        </w:rPr>
        <w:t>E</w:t>
      </w:r>
      <w:r w:rsidRPr="007F3F41">
        <w:rPr>
          <w:rFonts w:ascii="Arial" w:hAnsi="Arial" w:cs="Arial"/>
          <w:sz w:val="20"/>
        </w:rPr>
        <w:t>xchange of teaching staff and researchers;</w:t>
      </w:r>
    </w:p>
    <w:p w14:paraId="7572A32A" w14:textId="77777777" w:rsidR="006C0B1C" w:rsidRPr="007F3F41" w:rsidRDefault="006C0B1C" w:rsidP="006C0B1C">
      <w:pPr>
        <w:pStyle w:val="ListParagraph"/>
        <w:numPr>
          <w:ilvl w:val="4"/>
          <w:numId w:val="2"/>
        </w:numPr>
        <w:ind w:left="851" w:firstLine="62"/>
        <w:jc w:val="both"/>
        <w:rPr>
          <w:rFonts w:ascii="Arial" w:hAnsi="Arial" w:cs="Arial"/>
          <w:sz w:val="20"/>
        </w:rPr>
      </w:pPr>
      <w:r>
        <w:rPr>
          <w:rFonts w:ascii="Arial" w:hAnsi="Arial" w:cs="Arial"/>
          <w:sz w:val="20"/>
        </w:rPr>
        <w:t>J</w:t>
      </w:r>
      <w:r w:rsidRPr="007F3F41">
        <w:rPr>
          <w:rFonts w:ascii="Arial" w:hAnsi="Arial" w:cs="Arial"/>
          <w:sz w:val="20"/>
        </w:rPr>
        <w:t>oint development of research projects;</w:t>
      </w:r>
    </w:p>
    <w:p w14:paraId="49EA8562" w14:textId="77777777" w:rsidR="006C0B1C" w:rsidRPr="007F3F41" w:rsidRDefault="006C0B1C" w:rsidP="006C0B1C">
      <w:pPr>
        <w:pStyle w:val="ListParagraph"/>
        <w:numPr>
          <w:ilvl w:val="4"/>
          <w:numId w:val="2"/>
        </w:numPr>
        <w:ind w:left="851" w:firstLine="62"/>
        <w:jc w:val="both"/>
        <w:rPr>
          <w:rFonts w:ascii="Arial" w:hAnsi="Arial" w:cs="Arial"/>
          <w:sz w:val="20"/>
        </w:rPr>
      </w:pPr>
      <w:r>
        <w:rPr>
          <w:rFonts w:ascii="Arial" w:hAnsi="Arial" w:cs="Arial"/>
          <w:sz w:val="20"/>
        </w:rPr>
        <w:t>J</w:t>
      </w:r>
      <w:r w:rsidRPr="007F3F41">
        <w:rPr>
          <w:rFonts w:ascii="Arial" w:hAnsi="Arial" w:cs="Arial"/>
          <w:sz w:val="20"/>
        </w:rPr>
        <w:t>oint organisation of scientific and cultural events;</w:t>
      </w:r>
    </w:p>
    <w:p w14:paraId="450BD5A5" w14:textId="77777777" w:rsidR="006C0B1C" w:rsidRPr="007F3F41" w:rsidRDefault="006C0B1C" w:rsidP="006C0B1C">
      <w:pPr>
        <w:pStyle w:val="ListParagraph"/>
        <w:numPr>
          <w:ilvl w:val="4"/>
          <w:numId w:val="2"/>
        </w:numPr>
        <w:ind w:left="851" w:firstLine="62"/>
        <w:jc w:val="both"/>
        <w:rPr>
          <w:rFonts w:ascii="Arial" w:hAnsi="Arial" w:cs="Arial"/>
          <w:sz w:val="20"/>
        </w:rPr>
      </w:pPr>
      <w:r>
        <w:rPr>
          <w:rFonts w:ascii="Arial" w:hAnsi="Arial" w:cs="Arial"/>
          <w:sz w:val="20"/>
        </w:rPr>
        <w:t>E</w:t>
      </w:r>
      <w:r w:rsidRPr="007F3F41">
        <w:rPr>
          <w:rFonts w:ascii="Arial" w:hAnsi="Arial" w:cs="Arial"/>
          <w:sz w:val="20"/>
        </w:rPr>
        <w:t xml:space="preserve">xchange of students; </w:t>
      </w:r>
    </w:p>
    <w:p w14:paraId="720FFAFF" w14:textId="77777777" w:rsidR="006C0B1C" w:rsidRPr="007F3F41" w:rsidRDefault="006C0B1C" w:rsidP="006C0B1C">
      <w:pPr>
        <w:pStyle w:val="ListParagraph"/>
        <w:numPr>
          <w:ilvl w:val="4"/>
          <w:numId w:val="2"/>
        </w:numPr>
        <w:ind w:left="851" w:firstLine="62"/>
        <w:jc w:val="both"/>
        <w:rPr>
          <w:rFonts w:ascii="Arial" w:hAnsi="Arial" w:cs="Arial"/>
          <w:sz w:val="20"/>
        </w:rPr>
      </w:pPr>
      <w:r>
        <w:rPr>
          <w:rFonts w:ascii="Arial" w:hAnsi="Arial" w:cs="Arial"/>
          <w:sz w:val="20"/>
        </w:rPr>
        <w:t>E</w:t>
      </w:r>
      <w:r w:rsidRPr="007F3F41">
        <w:rPr>
          <w:rFonts w:ascii="Arial" w:hAnsi="Arial" w:cs="Arial"/>
          <w:sz w:val="20"/>
        </w:rPr>
        <w:t>xchange of members of technical and administrative staff;</w:t>
      </w:r>
    </w:p>
    <w:p w14:paraId="6A1D0398" w14:textId="4B44EC95" w:rsidR="006C0B1C" w:rsidRPr="007F3F41" w:rsidRDefault="006C0B1C" w:rsidP="006C0B1C">
      <w:pPr>
        <w:pStyle w:val="ListParagraph"/>
        <w:numPr>
          <w:ilvl w:val="4"/>
          <w:numId w:val="2"/>
        </w:numPr>
        <w:ind w:left="851" w:firstLine="62"/>
        <w:jc w:val="both"/>
        <w:rPr>
          <w:rFonts w:ascii="Arial" w:hAnsi="Arial" w:cs="Arial"/>
          <w:sz w:val="20"/>
        </w:rPr>
      </w:pPr>
      <w:r>
        <w:rPr>
          <w:rFonts w:ascii="Arial" w:hAnsi="Arial" w:cs="Arial"/>
          <w:sz w:val="20"/>
        </w:rPr>
        <w:t>S</w:t>
      </w:r>
      <w:r w:rsidRPr="007F3F41">
        <w:rPr>
          <w:rFonts w:ascii="Arial" w:hAnsi="Arial" w:cs="Arial"/>
          <w:sz w:val="20"/>
        </w:rPr>
        <w:t>hared courses and subjects</w:t>
      </w:r>
      <w:r w:rsidR="00664FF7">
        <w:rPr>
          <w:rFonts w:ascii="Arial" w:hAnsi="Arial" w:cs="Arial"/>
          <w:sz w:val="20"/>
        </w:rPr>
        <w:t>;</w:t>
      </w:r>
    </w:p>
    <w:p w14:paraId="761FBAE7" w14:textId="40ED9AA0" w:rsidR="006C0B1C" w:rsidRDefault="006C0B1C" w:rsidP="006C0B1C">
      <w:pPr>
        <w:pStyle w:val="ListParagraph"/>
        <w:numPr>
          <w:ilvl w:val="4"/>
          <w:numId w:val="2"/>
        </w:numPr>
        <w:ind w:left="851" w:firstLine="62"/>
        <w:jc w:val="both"/>
        <w:rPr>
          <w:rFonts w:ascii="Arial" w:hAnsi="Arial" w:cs="Arial"/>
          <w:sz w:val="20"/>
        </w:rPr>
      </w:pPr>
      <w:r>
        <w:rPr>
          <w:rFonts w:ascii="Arial" w:hAnsi="Arial" w:cs="Arial"/>
          <w:sz w:val="20"/>
        </w:rPr>
        <w:t>D</w:t>
      </w:r>
      <w:r w:rsidRPr="007F3F41">
        <w:rPr>
          <w:rFonts w:ascii="Arial" w:hAnsi="Arial" w:cs="Arial"/>
          <w:sz w:val="20"/>
        </w:rPr>
        <w:t>ual degrees</w:t>
      </w:r>
      <w:r w:rsidR="00664FF7">
        <w:rPr>
          <w:rFonts w:ascii="Arial" w:hAnsi="Arial" w:cs="Arial"/>
          <w:sz w:val="20"/>
        </w:rPr>
        <w:t>;</w:t>
      </w:r>
    </w:p>
    <w:p w14:paraId="7C43DB7E" w14:textId="6D60EEAD" w:rsidR="006C0B1C" w:rsidRPr="00FD29B3" w:rsidRDefault="006C0B1C" w:rsidP="00FD29B3">
      <w:pPr>
        <w:pStyle w:val="ListParagraph"/>
        <w:numPr>
          <w:ilvl w:val="4"/>
          <w:numId w:val="2"/>
        </w:numPr>
        <w:ind w:left="851" w:firstLine="62"/>
        <w:jc w:val="both"/>
        <w:rPr>
          <w:rFonts w:ascii="Arial" w:hAnsi="Arial" w:cs="Arial"/>
          <w:sz w:val="20"/>
        </w:rPr>
      </w:pPr>
      <w:r>
        <w:rPr>
          <w:rFonts w:ascii="Arial" w:hAnsi="Arial" w:cs="Arial"/>
          <w:sz w:val="20"/>
        </w:rPr>
        <w:t>Double degrees</w:t>
      </w:r>
      <w:r w:rsidR="00664FF7">
        <w:rPr>
          <w:rFonts w:ascii="Arial" w:hAnsi="Arial" w:cs="Arial"/>
          <w:sz w:val="20"/>
        </w:rPr>
        <w:t>;</w:t>
      </w:r>
    </w:p>
    <w:p w14:paraId="52487399" w14:textId="51108A33" w:rsidR="006C0B1C" w:rsidRDefault="006C0B1C" w:rsidP="006C0B1C">
      <w:pPr>
        <w:pStyle w:val="ListParagraph"/>
        <w:numPr>
          <w:ilvl w:val="4"/>
          <w:numId w:val="2"/>
        </w:numPr>
        <w:ind w:left="851" w:firstLine="62"/>
        <w:contextualSpacing w:val="0"/>
        <w:jc w:val="both"/>
        <w:rPr>
          <w:rFonts w:ascii="Arial" w:hAnsi="Arial" w:cs="Arial"/>
          <w:sz w:val="20"/>
        </w:rPr>
      </w:pPr>
      <w:r>
        <w:rPr>
          <w:rFonts w:ascii="Arial" w:hAnsi="Arial" w:cs="Arial"/>
          <w:sz w:val="20"/>
        </w:rPr>
        <w:t>SDG’s</w:t>
      </w:r>
      <w:r w:rsidR="00664FF7">
        <w:rPr>
          <w:rFonts w:ascii="Arial" w:hAnsi="Arial" w:cs="Arial"/>
          <w:sz w:val="20"/>
        </w:rPr>
        <w:t>.</w:t>
      </w:r>
    </w:p>
    <w:p w14:paraId="4087941E" w14:textId="77777777" w:rsidR="006C0B1C" w:rsidRDefault="006C0B1C" w:rsidP="006C0B1C">
      <w:pPr>
        <w:pStyle w:val="ListParagraph"/>
        <w:ind w:left="913"/>
        <w:contextualSpacing w:val="0"/>
        <w:jc w:val="both"/>
        <w:rPr>
          <w:rFonts w:ascii="Arial" w:hAnsi="Arial" w:cs="Arial"/>
          <w:sz w:val="20"/>
        </w:rPr>
      </w:pPr>
    </w:p>
    <w:p w14:paraId="2C4A0D14" w14:textId="77777777" w:rsidR="006C0B1C" w:rsidRPr="003C0AA6" w:rsidRDefault="006C0B1C" w:rsidP="006C0B1C">
      <w:pPr>
        <w:pStyle w:val="ListParagraph"/>
        <w:ind w:left="913"/>
        <w:contextualSpacing w:val="0"/>
        <w:jc w:val="both"/>
        <w:rPr>
          <w:rFonts w:ascii="Arial" w:hAnsi="Arial" w:cs="Arial"/>
          <w:sz w:val="20"/>
        </w:rPr>
      </w:pPr>
    </w:p>
    <w:p w14:paraId="2FE48B5D" w14:textId="77777777" w:rsidR="006C0B1C" w:rsidRDefault="006C0B1C" w:rsidP="006C0B1C">
      <w:pPr>
        <w:pStyle w:val="MELegal2"/>
        <w:numPr>
          <w:ilvl w:val="1"/>
          <w:numId w:val="1"/>
        </w:numPr>
        <w:ind w:left="858"/>
        <w:jc w:val="both"/>
        <w:rPr>
          <w:rFonts w:ascii="Arial" w:hAnsi="Arial" w:cs="Arial"/>
          <w:color w:val="000000" w:themeColor="text1"/>
          <w:sz w:val="20"/>
        </w:rPr>
      </w:pPr>
      <w:r w:rsidRPr="0048792F">
        <w:rPr>
          <w:rFonts w:ascii="Arial" w:hAnsi="Arial" w:cs="Arial"/>
          <w:color w:val="000000" w:themeColor="text1"/>
          <w:sz w:val="20"/>
        </w:rPr>
        <w:t>The parties may undertake the said programs in respect of one or more academic disciplines as may be mutually agreed.</w:t>
      </w:r>
    </w:p>
    <w:p w14:paraId="13DD78D9" w14:textId="77777777" w:rsidR="000C3D6F" w:rsidRPr="000C3D6F" w:rsidRDefault="000C3D6F" w:rsidP="000C3D6F"/>
    <w:p w14:paraId="6DC3331E" w14:textId="77777777" w:rsidR="006C0B1C" w:rsidRPr="00E64F9B" w:rsidRDefault="006C0B1C" w:rsidP="006C0B1C"/>
    <w:p w14:paraId="748CF8E9" w14:textId="77777777" w:rsidR="006C0B1C" w:rsidRPr="00D212AD" w:rsidRDefault="006C0B1C" w:rsidP="006C0B1C">
      <w:pPr>
        <w:pStyle w:val="MELegal1"/>
        <w:numPr>
          <w:ilvl w:val="0"/>
          <w:numId w:val="1"/>
        </w:numPr>
        <w:ind w:left="426" w:hanging="426"/>
        <w:jc w:val="both"/>
        <w:rPr>
          <w:rFonts w:ascii="Arial" w:hAnsi="Arial" w:cs="Arial"/>
          <w:b/>
          <w:sz w:val="20"/>
        </w:rPr>
      </w:pPr>
      <w:r w:rsidRPr="00D212AD">
        <w:rPr>
          <w:rFonts w:ascii="Arial" w:hAnsi="Arial" w:cs="Arial"/>
          <w:b/>
          <w:sz w:val="20"/>
        </w:rPr>
        <w:lastRenderedPageBreak/>
        <w:t xml:space="preserve">COORDINATION AND MANAGEMENT </w:t>
      </w:r>
    </w:p>
    <w:p w14:paraId="5F35FBF4" w14:textId="77777777" w:rsidR="006C0B1C" w:rsidRPr="007F3F41" w:rsidRDefault="006C0B1C" w:rsidP="009D33E3">
      <w:pPr>
        <w:pStyle w:val="MELegal2"/>
        <w:numPr>
          <w:ilvl w:val="0"/>
          <w:numId w:val="0"/>
        </w:numPr>
        <w:ind w:left="426"/>
        <w:jc w:val="both"/>
        <w:rPr>
          <w:rFonts w:ascii="Arial" w:hAnsi="Arial" w:cs="Arial"/>
          <w:sz w:val="20"/>
        </w:rPr>
      </w:pPr>
      <w:r w:rsidRPr="007F3F41">
        <w:rPr>
          <w:rFonts w:ascii="Arial" w:hAnsi="Arial" w:cs="Arial"/>
          <w:sz w:val="20"/>
        </w:rPr>
        <w:t xml:space="preserve">To fulfil the aims of this MOU the parties shall each appoint a coordinator to develop and manage the joint activities undertaken, specific details of which will be set out in formal agreements. Any such formal agreements shall </w:t>
      </w:r>
      <w:r w:rsidRPr="0048792F">
        <w:rPr>
          <w:rFonts w:ascii="Arial" w:hAnsi="Arial" w:cs="Arial"/>
          <w:color w:val="000000" w:themeColor="text1"/>
          <w:sz w:val="20"/>
        </w:rPr>
        <w:t xml:space="preserve">inter-alia </w:t>
      </w:r>
      <w:r w:rsidRPr="007F3F41">
        <w:rPr>
          <w:rFonts w:ascii="Arial" w:hAnsi="Arial" w:cs="Arial"/>
          <w:sz w:val="20"/>
        </w:rPr>
        <w:t>include:</w:t>
      </w:r>
    </w:p>
    <w:p w14:paraId="350F9C7A" w14:textId="77777777" w:rsidR="006C0B1C" w:rsidRPr="00C8052C" w:rsidRDefault="006C0B1C" w:rsidP="006C0B1C">
      <w:pPr>
        <w:pStyle w:val="ListParagraph"/>
        <w:numPr>
          <w:ilvl w:val="4"/>
          <w:numId w:val="4"/>
        </w:numPr>
        <w:ind w:left="851" w:firstLine="62"/>
        <w:jc w:val="both"/>
        <w:rPr>
          <w:rFonts w:ascii="Arial" w:hAnsi="Arial" w:cs="Arial"/>
          <w:sz w:val="20"/>
        </w:rPr>
      </w:pPr>
      <w:r>
        <w:rPr>
          <w:rFonts w:ascii="Arial" w:hAnsi="Arial" w:cs="Arial"/>
          <w:sz w:val="20"/>
        </w:rPr>
        <w:t>T</w:t>
      </w:r>
      <w:r w:rsidRPr="00C8052C">
        <w:rPr>
          <w:rFonts w:ascii="Arial" w:hAnsi="Arial" w:cs="Arial"/>
          <w:sz w:val="20"/>
        </w:rPr>
        <w:t>he responsibilities of each party</w:t>
      </w:r>
      <w:r>
        <w:rPr>
          <w:rFonts w:ascii="Arial" w:hAnsi="Arial" w:cs="Arial"/>
          <w:sz w:val="20"/>
        </w:rPr>
        <w:t>;</w:t>
      </w:r>
    </w:p>
    <w:p w14:paraId="32F2D02F" w14:textId="77777777" w:rsidR="006C0B1C" w:rsidRPr="007F3F41" w:rsidRDefault="006C0B1C" w:rsidP="006C0B1C">
      <w:pPr>
        <w:pStyle w:val="ListParagraph"/>
        <w:numPr>
          <w:ilvl w:val="4"/>
          <w:numId w:val="4"/>
        </w:numPr>
        <w:ind w:left="851" w:firstLine="62"/>
        <w:jc w:val="both"/>
        <w:rPr>
          <w:rFonts w:ascii="Arial" w:hAnsi="Arial" w:cs="Arial"/>
          <w:sz w:val="20"/>
        </w:rPr>
      </w:pPr>
      <w:r>
        <w:rPr>
          <w:rFonts w:ascii="Arial" w:hAnsi="Arial" w:cs="Arial"/>
          <w:sz w:val="20"/>
        </w:rPr>
        <w:t>A</w:t>
      </w:r>
      <w:r w:rsidRPr="007F3F41">
        <w:rPr>
          <w:rFonts w:ascii="Arial" w:hAnsi="Arial" w:cs="Arial"/>
          <w:sz w:val="20"/>
        </w:rPr>
        <w:t xml:space="preserve"> schedule of the specific activity</w:t>
      </w:r>
      <w:r>
        <w:rPr>
          <w:rFonts w:ascii="Arial" w:hAnsi="Arial" w:cs="Arial"/>
          <w:sz w:val="20"/>
        </w:rPr>
        <w:t>;</w:t>
      </w:r>
    </w:p>
    <w:p w14:paraId="28296914" w14:textId="77777777" w:rsidR="006C0B1C" w:rsidRDefault="006C0B1C" w:rsidP="006C0B1C">
      <w:pPr>
        <w:pStyle w:val="ListParagraph"/>
        <w:numPr>
          <w:ilvl w:val="4"/>
          <w:numId w:val="4"/>
        </w:numPr>
        <w:ind w:left="851" w:firstLine="62"/>
        <w:jc w:val="both"/>
        <w:rPr>
          <w:rFonts w:ascii="Arial" w:hAnsi="Arial" w:cs="Arial"/>
          <w:sz w:val="20"/>
        </w:rPr>
      </w:pPr>
      <w:r>
        <w:rPr>
          <w:rFonts w:ascii="Arial" w:hAnsi="Arial" w:cs="Arial"/>
          <w:sz w:val="20"/>
        </w:rPr>
        <w:t>A</w:t>
      </w:r>
      <w:r w:rsidRPr="007F3F41">
        <w:rPr>
          <w:rFonts w:ascii="Arial" w:hAnsi="Arial" w:cs="Arial"/>
          <w:sz w:val="20"/>
        </w:rPr>
        <w:t xml:space="preserve"> budget and sources of finance for each activity</w:t>
      </w:r>
      <w:r>
        <w:rPr>
          <w:rFonts w:ascii="Arial" w:hAnsi="Arial" w:cs="Arial"/>
          <w:sz w:val="20"/>
        </w:rPr>
        <w:t>; and</w:t>
      </w:r>
    </w:p>
    <w:p w14:paraId="57B0DB1D" w14:textId="77777777" w:rsidR="006C0B1C" w:rsidRDefault="006C0B1C" w:rsidP="006C0B1C">
      <w:pPr>
        <w:pStyle w:val="ListParagraph"/>
        <w:numPr>
          <w:ilvl w:val="4"/>
          <w:numId w:val="4"/>
        </w:numPr>
        <w:spacing w:after="240"/>
        <w:ind w:left="851" w:firstLine="62"/>
        <w:jc w:val="both"/>
        <w:rPr>
          <w:rFonts w:ascii="Arial" w:hAnsi="Arial" w:cs="Arial"/>
          <w:sz w:val="20"/>
        </w:rPr>
      </w:pPr>
      <w:r>
        <w:rPr>
          <w:rFonts w:ascii="Arial" w:hAnsi="Arial" w:cs="Arial"/>
          <w:sz w:val="20"/>
        </w:rPr>
        <w:t>M</w:t>
      </w:r>
      <w:r w:rsidRPr="007F3F41">
        <w:rPr>
          <w:rFonts w:ascii="Arial" w:hAnsi="Arial" w:cs="Arial"/>
          <w:sz w:val="20"/>
        </w:rPr>
        <w:t>anagement details for the conduct of each activity</w:t>
      </w:r>
    </w:p>
    <w:p w14:paraId="36D2BFE0" w14:textId="77777777" w:rsidR="006C0B1C" w:rsidRDefault="006C0B1C" w:rsidP="006C0B1C">
      <w:pPr>
        <w:jc w:val="both"/>
      </w:pPr>
    </w:p>
    <w:p w14:paraId="4E17D422" w14:textId="77777777" w:rsidR="006C0B1C" w:rsidRPr="00D212AD" w:rsidRDefault="006C0B1C" w:rsidP="006C0B1C">
      <w:pPr>
        <w:pStyle w:val="MELegal1"/>
        <w:numPr>
          <w:ilvl w:val="0"/>
          <w:numId w:val="1"/>
        </w:numPr>
        <w:ind w:left="426" w:hanging="426"/>
        <w:jc w:val="both"/>
        <w:rPr>
          <w:rFonts w:ascii="Arial" w:hAnsi="Arial" w:cs="Arial"/>
          <w:b/>
          <w:sz w:val="20"/>
        </w:rPr>
      </w:pPr>
      <w:r w:rsidRPr="00D212AD">
        <w:rPr>
          <w:rFonts w:ascii="Arial" w:hAnsi="Arial" w:cs="Arial"/>
          <w:b/>
          <w:sz w:val="20"/>
        </w:rPr>
        <w:t>PROMOTIONAL MATERIAL</w:t>
      </w:r>
    </w:p>
    <w:p w14:paraId="0331FB71" w14:textId="77777777" w:rsidR="006C0B1C" w:rsidRDefault="006C0B1C" w:rsidP="006C0B1C">
      <w:pPr>
        <w:pStyle w:val="MELegal1"/>
        <w:numPr>
          <w:ilvl w:val="1"/>
          <w:numId w:val="1"/>
        </w:numPr>
        <w:ind w:left="856" w:hanging="431"/>
        <w:jc w:val="both"/>
        <w:rPr>
          <w:rFonts w:ascii="Arial" w:hAnsi="Arial" w:cs="Arial"/>
          <w:sz w:val="20"/>
        </w:rPr>
      </w:pPr>
      <w:r w:rsidRPr="00E816DE">
        <w:rPr>
          <w:rFonts w:ascii="Arial" w:hAnsi="Arial" w:cs="Arial"/>
          <w:sz w:val="20"/>
        </w:rPr>
        <w:t>All promotional material used by either party relating to this Memorandum of Understanding must be submitted to the authorised representative of the other party for approval in writing prior to publication</w:t>
      </w:r>
      <w:r>
        <w:rPr>
          <w:rFonts w:ascii="Arial" w:hAnsi="Arial" w:cs="Arial"/>
          <w:sz w:val="20"/>
        </w:rPr>
        <w:t>.</w:t>
      </w:r>
    </w:p>
    <w:p w14:paraId="2F87BE6C" w14:textId="3AB14DB2" w:rsidR="006C0B1C" w:rsidRDefault="006C0B1C" w:rsidP="006C0B1C">
      <w:pPr>
        <w:pStyle w:val="MELegal1"/>
        <w:numPr>
          <w:ilvl w:val="1"/>
          <w:numId w:val="1"/>
        </w:numPr>
        <w:ind w:left="856" w:hanging="431"/>
        <w:jc w:val="both"/>
        <w:rPr>
          <w:rFonts w:ascii="Arial" w:hAnsi="Arial" w:cs="Arial"/>
          <w:sz w:val="20"/>
        </w:rPr>
      </w:pPr>
      <w:r w:rsidRPr="00E816DE">
        <w:rPr>
          <w:rFonts w:ascii="Arial" w:hAnsi="Arial" w:cs="Arial"/>
          <w:sz w:val="20"/>
        </w:rPr>
        <w:t xml:space="preserve">The authorised representatives for </w:t>
      </w:r>
      <w:r w:rsidRPr="0048792F">
        <w:rPr>
          <w:rFonts w:ascii="Arial" w:hAnsi="Arial" w:cs="Arial"/>
          <w:color w:val="000000" w:themeColor="text1"/>
          <w:sz w:val="20"/>
        </w:rPr>
        <w:t xml:space="preserve">coordination/proposal development </w:t>
      </w:r>
      <w:r w:rsidRPr="00E816DE">
        <w:rPr>
          <w:rFonts w:ascii="Arial" w:hAnsi="Arial" w:cs="Arial"/>
          <w:sz w:val="20"/>
        </w:rPr>
        <w:t>are set out below:</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7339"/>
      </w:tblGrid>
      <w:tr w:rsidR="006C0B1C" w14:paraId="23619C18" w14:textId="77777777" w:rsidTr="000C3D6F">
        <w:tc>
          <w:tcPr>
            <w:tcW w:w="461" w:type="dxa"/>
          </w:tcPr>
          <w:p w14:paraId="05A0FAB3" w14:textId="77777777" w:rsidR="006C0B1C" w:rsidRPr="001B652A" w:rsidRDefault="006C0B1C" w:rsidP="00437D66">
            <w:pPr>
              <w:jc w:val="both"/>
              <w:rPr>
                <w:rFonts w:ascii="Arial" w:hAnsi="Arial" w:cs="Arial"/>
                <w:sz w:val="20"/>
              </w:rPr>
            </w:pPr>
            <w:r w:rsidRPr="001B652A">
              <w:rPr>
                <w:rFonts w:ascii="Arial" w:hAnsi="Arial" w:cs="Arial"/>
                <w:sz w:val="20"/>
              </w:rPr>
              <w:t>(a)</w:t>
            </w:r>
          </w:p>
        </w:tc>
        <w:tc>
          <w:tcPr>
            <w:tcW w:w="7339" w:type="dxa"/>
          </w:tcPr>
          <w:p w14:paraId="58046EC1" w14:textId="77777777" w:rsidR="000C3D6F" w:rsidRDefault="000C3D6F" w:rsidP="000C3D6F">
            <w:pPr>
              <w:shd w:val="clear" w:color="auto" w:fill="FFFFFF" w:themeFill="background1"/>
              <w:spacing w:line="276" w:lineRule="auto"/>
              <w:jc w:val="both"/>
              <w:rPr>
                <w:rFonts w:ascii="Arial" w:hAnsi="Arial" w:cs="Arial"/>
                <w:sz w:val="20"/>
                <w:lang w:val="en-MY"/>
              </w:rPr>
            </w:pPr>
            <w:r>
              <w:rPr>
                <w:rFonts w:ascii="Arial" w:eastAsia="Arial" w:hAnsi="Arial" w:cs="Arial"/>
                <w:b/>
                <w:bCs/>
                <w:sz w:val="20"/>
                <w:lang w:val="en-MY"/>
              </w:rPr>
              <w:t>UMPO</w:t>
            </w:r>
            <w:r>
              <w:rPr>
                <w:rFonts w:ascii="Arial" w:eastAsia="Arial" w:hAnsi="Arial" w:cs="Arial"/>
                <w:b/>
                <w:bCs/>
                <w:sz w:val="20"/>
                <w:lang w:val="en-MY"/>
              </w:rPr>
              <w:tab/>
            </w:r>
            <w:r>
              <w:rPr>
                <w:rFonts w:ascii="Arial" w:eastAsia="Arial" w:hAnsi="Arial" w:cs="Arial"/>
                <w:b/>
                <w:bCs/>
                <w:sz w:val="20"/>
                <w:lang w:val="en-MY"/>
              </w:rPr>
              <w:tab/>
              <w:t xml:space="preserve">: Eka </w:t>
            </w:r>
            <w:proofErr w:type="spellStart"/>
            <w:r>
              <w:rPr>
                <w:rFonts w:ascii="Arial" w:eastAsia="Arial" w:hAnsi="Arial" w:cs="Arial"/>
                <w:b/>
                <w:bCs/>
                <w:sz w:val="20"/>
                <w:lang w:val="en-MY"/>
              </w:rPr>
              <w:t>Destriyanto</w:t>
            </w:r>
            <w:proofErr w:type="spellEnd"/>
            <w:r>
              <w:rPr>
                <w:rFonts w:ascii="Arial" w:eastAsia="Arial" w:hAnsi="Arial" w:cs="Arial"/>
                <w:b/>
                <w:bCs/>
                <w:sz w:val="20"/>
                <w:lang w:val="en-MY"/>
              </w:rPr>
              <w:t xml:space="preserve"> </w:t>
            </w:r>
            <w:proofErr w:type="spellStart"/>
            <w:r>
              <w:rPr>
                <w:rFonts w:ascii="Arial" w:eastAsia="Arial" w:hAnsi="Arial" w:cs="Arial"/>
                <w:b/>
                <w:bCs/>
                <w:sz w:val="20"/>
                <w:lang w:val="en-MY"/>
              </w:rPr>
              <w:t>Pristi</w:t>
            </w:r>
            <w:proofErr w:type="spellEnd"/>
            <w:r>
              <w:rPr>
                <w:rFonts w:ascii="Arial" w:eastAsia="Arial" w:hAnsi="Arial" w:cs="Arial"/>
                <w:b/>
                <w:bCs/>
                <w:sz w:val="20"/>
                <w:lang w:val="en-MY"/>
              </w:rPr>
              <w:t xml:space="preserve"> </w:t>
            </w:r>
            <w:proofErr w:type="spellStart"/>
            <w:r>
              <w:rPr>
                <w:rFonts w:ascii="Arial" w:eastAsia="Arial" w:hAnsi="Arial" w:cs="Arial"/>
                <w:b/>
                <w:bCs/>
                <w:sz w:val="20"/>
                <w:lang w:val="en-MY"/>
              </w:rPr>
              <w:t>Ayuningtyas</w:t>
            </w:r>
            <w:proofErr w:type="spellEnd"/>
            <w:r>
              <w:rPr>
                <w:rFonts w:ascii="Arial" w:eastAsia="Arial" w:hAnsi="Arial" w:cs="Arial"/>
                <w:b/>
                <w:bCs/>
                <w:sz w:val="20"/>
                <w:lang w:val="en-MY"/>
              </w:rPr>
              <w:t>, S.AB., MM</w:t>
            </w:r>
          </w:p>
          <w:p w14:paraId="3D19D401" w14:textId="77777777" w:rsidR="000C3D6F" w:rsidRDefault="000C3D6F" w:rsidP="000C3D6F">
            <w:pPr>
              <w:shd w:val="clear" w:color="auto" w:fill="FFFFFF" w:themeFill="background1"/>
              <w:spacing w:line="276" w:lineRule="auto"/>
              <w:jc w:val="both"/>
              <w:rPr>
                <w:rFonts w:ascii="Arial" w:hAnsi="Arial" w:cs="Arial"/>
                <w:sz w:val="20"/>
                <w:shd w:val="clear" w:color="auto" w:fill="FFFFFF"/>
              </w:rPr>
            </w:pPr>
            <w:r>
              <w:rPr>
                <w:rFonts w:ascii="Arial" w:hAnsi="Arial" w:cs="Arial"/>
                <w:sz w:val="20"/>
                <w:shd w:val="clear" w:color="auto" w:fill="FFFFFF"/>
              </w:rPr>
              <w:t>Email</w:t>
            </w:r>
            <w:r>
              <w:rPr>
                <w:rFonts w:ascii="Arial" w:hAnsi="Arial" w:cs="Arial"/>
                <w:sz w:val="20"/>
                <w:shd w:val="clear" w:color="auto" w:fill="FFFFFF"/>
              </w:rPr>
              <w:tab/>
            </w:r>
            <w:r>
              <w:rPr>
                <w:rFonts w:ascii="Arial" w:hAnsi="Arial" w:cs="Arial"/>
                <w:sz w:val="20"/>
                <w:shd w:val="clear" w:color="auto" w:fill="FFFFFF"/>
              </w:rPr>
              <w:tab/>
              <w:t xml:space="preserve">: </w:t>
            </w:r>
            <w:hyperlink r:id="rId6" w:history="1">
              <w:r>
                <w:rPr>
                  <w:rStyle w:val="Hyperlink"/>
                </w:rPr>
                <w:t>humas@umpo.ac.id</w:t>
              </w:r>
            </w:hyperlink>
            <w:r>
              <w:t xml:space="preserve">  </w:t>
            </w:r>
          </w:p>
          <w:p w14:paraId="22E707CD" w14:textId="77777777" w:rsidR="000C3D6F" w:rsidRDefault="000C3D6F" w:rsidP="000C3D6F">
            <w:pPr>
              <w:shd w:val="clear" w:color="auto" w:fill="FFFFFF" w:themeFill="background1"/>
              <w:spacing w:line="276" w:lineRule="auto"/>
              <w:jc w:val="both"/>
              <w:rPr>
                <w:rFonts w:ascii="Arial" w:hAnsi="Arial" w:cs="Arial"/>
                <w:sz w:val="20"/>
                <w:shd w:val="clear" w:color="auto" w:fill="FFFFFF"/>
              </w:rPr>
            </w:pPr>
            <w:r>
              <w:rPr>
                <w:rFonts w:ascii="Arial" w:hAnsi="Arial" w:cs="Arial"/>
                <w:sz w:val="20"/>
                <w:shd w:val="clear" w:color="auto" w:fill="FFFFFF"/>
              </w:rPr>
              <w:t>Contact number</w:t>
            </w:r>
            <w:r>
              <w:rPr>
                <w:rFonts w:ascii="Arial" w:hAnsi="Arial" w:cs="Arial"/>
                <w:sz w:val="20"/>
                <w:shd w:val="clear" w:color="auto" w:fill="FFFFFF"/>
              </w:rPr>
              <w:tab/>
              <w:t>: (0352) 481124 / 081 325 326 325</w:t>
            </w:r>
          </w:p>
          <w:p w14:paraId="14230A5C" w14:textId="77777777" w:rsidR="000C3D6F" w:rsidRDefault="000C3D6F" w:rsidP="000C3D6F">
            <w:pPr>
              <w:spacing w:line="276" w:lineRule="auto"/>
              <w:jc w:val="both"/>
              <w:rPr>
                <w:rFonts w:ascii="Arial" w:hAnsi="Arial" w:cs="Arial"/>
                <w:sz w:val="20"/>
                <w:shd w:val="clear" w:color="auto" w:fill="FFFFFF"/>
              </w:rPr>
            </w:pPr>
            <w:r>
              <w:rPr>
                <w:rFonts w:ascii="Arial" w:hAnsi="Arial" w:cs="Arial"/>
                <w:sz w:val="20"/>
                <w:shd w:val="clear" w:color="auto" w:fill="FFFFFF"/>
              </w:rPr>
              <w:t>Head of Partnership Unit</w:t>
            </w:r>
          </w:p>
          <w:p w14:paraId="649C375A" w14:textId="1F511875" w:rsidR="000C3D6F" w:rsidRDefault="000C3D6F" w:rsidP="000C3D6F">
            <w:pPr>
              <w:pStyle w:val="MELegal3"/>
              <w:numPr>
                <w:ilvl w:val="2"/>
                <w:numId w:val="0"/>
              </w:numPr>
              <w:tabs>
                <w:tab w:val="num" w:pos="1276"/>
              </w:tabs>
              <w:spacing w:after="0"/>
              <w:rPr>
                <w:rFonts w:ascii="Arial" w:hAnsi="Arial" w:cs="Arial"/>
                <w:b/>
                <w:bCs/>
                <w:sz w:val="20"/>
              </w:rPr>
            </w:pPr>
            <w:r>
              <w:rPr>
                <w:rFonts w:ascii="Arial" w:hAnsi="Arial" w:cs="Arial"/>
                <w:sz w:val="20"/>
              </w:rPr>
              <w:t xml:space="preserve">Universitas Muhammadiyah </w:t>
            </w:r>
            <w:proofErr w:type="spellStart"/>
            <w:r>
              <w:rPr>
                <w:rFonts w:ascii="Arial" w:hAnsi="Arial" w:cs="Arial"/>
                <w:sz w:val="20"/>
              </w:rPr>
              <w:t>Ponorogo</w:t>
            </w:r>
            <w:proofErr w:type="spellEnd"/>
            <w:r>
              <w:rPr>
                <w:rFonts w:ascii="Arial" w:hAnsi="Arial" w:cs="Arial"/>
                <w:sz w:val="20"/>
              </w:rPr>
              <w:t>, Indonesia</w:t>
            </w:r>
          </w:p>
          <w:p w14:paraId="541E2440" w14:textId="77777777" w:rsidR="006C0B1C" w:rsidRDefault="006C0B1C" w:rsidP="000C3D6F">
            <w:pPr>
              <w:tabs>
                <w:tab w:val="num" w:pos="1276"/>
              </w:tabs>
            </w:pPr>
          </w:p>
        </w:tc>
      </w:tr>
      <w:tr w:rsidR="00664FF7" w14:paraId="5BA54BB9" w14:textId="77777777" w:rsidTr="000C3D6F">
        <w:trPr>
          <w:trHeight w:val="147"/>
        </w:trPr>
        <w:tc>
          <w:tcPr>
            <w:tcW w:w="461" w:type="dxa"/>
          </w:tcPr>
          <w:p w14:paraId="72AE0D52" w14:textId="77777777" w:rsidR="00664FF7" w:rsidRPr="001B652A" w:rsidRDefault="00664FF7" w:rsidP="00664FF7">
            <w:pPr>
              <w:jc w:val="both"/>
              <w:rPr>
                <w:rFonts w:ascii="Arial" w:hAnsi="Arial" w:cs="Arial"/>
                <w:sz w:val="20"/>
              </w:rPr>
            </w:pPr>
            <w:r>
              <w:rPr>
                <w:rFonts w:ascii="Arial" w:hAnsi="Arial" w:cs="Arial"/>
                <w:sz w:val="20"/>
              </w:rPr>
              <w:t>(b)</w:t>
            </w:r>
          </w:p>
        </w:tc>
        <w:tc>
          <w:tcPr>
            <w:tcW w:w="7339" w:type="dxa"/>
          </w:tcPr>
          <w:p w14:paraId="4B30CCA5" w14:textId="384D2A82" w:rsidR="00501CA9" w:rsidRDefault="000C3D6F" w:rsidP="00501CA9">
            <w:pPr>
              <w:shd w:val="clear" w:color="auto" w:fill="FFFFFF" w:themeFill="background1"/>
              <w:spacing w:line="276" w:lineRule="auto"/>
              <w:jc w:val="both"/>
              <w:rPr>
                <w:rFonts w:ascii="Arial" w:hAnsi="Arial" w:cs="Arial"/>
                <w:sz w:val="20"/>
                <w:lang w:val="en-MY"/>
              </w:rPr>
            </w:pPr>
            <w:r>
              <w:rPr>
                <w:rFonts w:ascii="Arial" w:eastAsia="Arial" w:hAnsi="Arial" w:cs="Arial"/>
                <w:b/>
                <w:bCs/>
                <w:sz w:val="20"/>
                <w:lang w:val="en-MY"/>
              </w:rPr>
              <w:t>……….</w:t>
            </w:r>
            <w:r w:rsidR="00501CA9">
              <w:rPr>
                <w:rFonts w:ascii="Arial" w:eastAsia="Arial" w:hAnsi="Arial" w:cs="Arial"/>
                <w:b/>
                <w:bCs/>
                <w:sz w:val="20"/>
                <w:lang w:val="en-MY"/>
              </w:rPr>
              <w:tab/>
            </w:r>
            <w:r w:rsidR="00501CA9">
              <w:rPr>
                <w:rFonts w:ascii="Arial" w:eastAsia="Arial" w:hAnsi="Arial" w:cs="Arial"/>
                <w:b/>
                <w:bCs/>
                <w:sz w:val="20"/>
                <w:lang w:val="en-MY"/>
              </w:rPr>
              <w:tab/>
              <w:t xml:space="preserve">: </w:t>
            </w:r>
          </w:p>
          <w:p w14:paraId="2A27B3AE" w14:textId="036499EB" w:rsidR="00501CA9" w:rsidRDefault="00501CA9" w:rsidP="00501CA9">
            <w:pPr>
              <w:shd w:val="clear" w:color="auto" w:fill="FFFFFF" w:themeFill="background1"/>
              <w:spacing w:line="276" w:lineRule="auto"/>
              <w:jc w:val="both"/>
              <w:rPr>
                <w:rFonts w:ascii="Arial" w:hAnsi="Arial" w:cs="Arial"/>
                <w:sz w:val="20"/>
                <w:shd w:val="clear" w:color="auto" w:fill="FFFFFF"/>
              </w:rPr>
            </w:pPr>
            <w:r>
              <w:rPr>
                <w:rFonts w:ascii="Arial" w:hAnsi="Arial" w:cs="Arial"/>
                <w:sz w:val="20"/>
                <w:shd w:val="clear" w:color="auto" w:fill="FFFFFF"/>
              </w:rPr>
              <w:t>Email</w:t>
            </w:r>
            <w:r>
              <w:rPr>
                <w:rFonts w:ascii="Arial" w:hAnsi="Arial" w:cs="Arial"/>
                <w:sz w:val="20"/>
                <w:shd w:val="clear" w:color="auto" w:fill="FFFFFF"/>
              </w:rPr>
              <w:tab/>
            </w:r>
            <w:r>
              <w:rPr>
                <w:rFonts w:ascii="Arial" w:hAnsi="Arial" w:cs="Arial"/>
                <w:sz w:val="20"/>
                <w:shd w:val="clear" w:color="auto" w:fill="FFFFFF"/>
              </w:rPr>
              <w:tab/>
              <w:t xml:space="preserve">: </w:t>
            </w:r>
          </w:p>
          <w:p w14:paraId="5024D69A" w14:textId="457173EF" w:rsidR="00501CA9" w:rsidRDefault="00501CA9" w:rsidP="00501CA9">
            <w:pPr>
              <w:shd w:val="clear" w:color="auto" w:fill="FFFFFF" w:themeFill="background1"/>
              <w:spacing w:line="276" w:lineRule="auto"/>
              <w:jc w:val="both"/>
              <w:rPr>
                <w:rFonts w:ascii="Arial" w:hAnsi="Arial" w:cs="Arial"/>
                <w:sz w:val="20"/>
                <w:shd w:val="clear" w:color="auto" w:fill="FFFFFF"/>
              </w:rPr>
            </w:pPr>
            <w:r>
              <w:rPr>
                <w:rFonts w:ascii="Arial" w:hAnsi="Arial" w:cs="Arial"/>
                <w:sz w:val="20"/>
                <w:shd w:val="clear" w:color="auto" w:fill="FFFFFF"/>
              </w:rPr>
              <w:t>Contact number</w:t>
            </w:r>
            <w:r>
              <w:rPr>
                <w:rFonts w:ascii="Arial" w:hAnsi="Arial" w:cs="Arial"/>
                <w:sz w:val="20"/>
                <w:shd w:val="clear" w:color="auto" w:fill="FFFFFF"/>
              </w:rPr>
              <w:tab/>
              <w:t xml:space="preserve">: </w:t>
            </w:r>
          </w:p>
          <w:p w14:paraId="08C07DC3" w14:textId="2C796E11" w:rsidR="00664FF7" w:rsidRPr="00FD29B3" w:rsidRDefault="00664FF7" w:rsidP="000C3D6F">
            <w:pPr>
              <w:spacing w:line="276" w:lineRule="auto"/>
              <w:jc w:val="both"/>
              <w:rPr>
                <w:highlight w:val="cyan"/>
              </w:rPr>
            </w:pPr>
          </w:p>
        </w:tc>
      </w:tr>
    </w:tbl>
    <w:p w14:paraId="73DB6477" w14:textId="02F90C41" w:rsidR="006C0B1C" w:rsidRDefault="006C0B1C" w:rsidP="006C0B1C">
      <w:pPr>
        <w:spacing w:after="160" w:line="259" w:lineRule="auto"/>
      </w:pPr>
    </w:p>
    <w:p w14:paraId="73AA347C" w14:textId="77777777" w:rsidR="000C3D6F" w:rsidRDefault="006C0B1C" w:rsidP="000C3D6F">
      <w:pPr>
        <w:pStyle w:val="MELegal1"/>
        <w:numPr>
          <w:ilvl w:val="0"/>
          <w:numId w:val="1"/>
        </w:numPr>
        <w:ind w:left="426" w:hanging="426"/>
        <w:jc w:val="both"/>
        <w:rPr>
          <w:rFonts w:ascii="Arial" w:hAnsi="Arial" w:cs="Arial"/>
          <w:b/>
          <w:sz w:val="20"/>
        </w:rPr>
      </w:pPr>
      <w:r w:rsidRPr="00D212AD">
        <w:rPr>
          <w:rFonts w:ascii="Arial" w:hAnsi="Arial" w:cs="Arial"/>
          <w:b/>
          <w:sz w:val="20"/>
        </w:rPr>
        <w:t xml:space="preserve">DURATION AND TERMINATION </w:t>
      </w:r>
    </w:p>
    <w:p w14:paraId="2800D20E" w14:textId="0EBC7D9C" w:rsidR="000C3D6F" w:rsidRPr="000C3D6F" w:rsidRDefault="000C3D6F" w:rsidP="000C3D6F">
      <w:pPr>
        <w:pStyle w:val="MELegal1"/>
        <w:numPr>
          <w:ilvl w:val="1"/>
          <w:numId w:val="1"/>
        </w:numPr>
        <w:ind w:left="851" w:hanging="425"/>
        <w:jc w:val="both"/>
        <w:rPr>
          <w:rFonts w:ascii="Arial" w:hAnsi="Arial" w:cs="Arial"/>
          <w:b/>
          <w:sz w:val="20"/>
        </w:rPr>
      </w:pPr>
      <w:r w:rsidRPr="000C3D6F">
        <w:rPr>
          <w:rFonts w:ascii="Arial" w:hAnsi="Arial" w:cs="Arial"/>
          <w:sz w:val="20"/>
        </w:rPr>
        <w:t xml:space="preserve">The term for partnership between the Parties shall be </w:t>
      </w:r>
      <w:r w:rsidRPr="00F85F0F">
        <w:rPr>
          <w:rFonts w:ascii="Arial" w:hAnsi="Arial" w:cs="Arial"/>
          <w:sz w:val="20"/>
          <w:shd w:val="clear" w:color="auto" w:fill="FFC000"/>
        </w:rPr>
        <w:t>five (5) years</w:t>
      </w:r>
      <w:r w:rsidRPr="000C3D6F">
        <w:rPr>
          <w:rFonts w:ascii="Arial" w:hAnsi="Arial" w:cs="Arial"/>
          <w:sz w:val="20"/>
        </w:rPr>
        <w:t xml:space="preserve"> from the date of this MOU, during which time the Parties may, through friendly discussion, choose the appropriate partnership model and enter into definitive agreements.  </w:t>
      </w:r>
    </w:p>
    <w:p w14:paraId="694942BA" w14:textId="77777777" w:rsidR="006C0B1C" w:rsidRPr="008A2F6A" w:rsidRDefault="006C0B1C" w:rsidP="006C0B1C">
      <w:pPr>
        <w:pStyle w:val="MELegal1"/>
        <w:numPr>
          <w:ilvl w:val="1"/>
          <w:numId w:val="1"/>
        </w:numPr>
        <w:ind w:left="858"/>
        <w:jc w:val="both"/>
        <w:rPr>
          <w:rFonts w:ascii="Arial" w:hAnsi="Arial" w:cs="Arial"/>
          <w:color w:val="000000" w:themeColor="text1"/>
          <w:sz w:val="20"/>
        </w:rPr>
      </w:pPr>
      <w:r w:rsidRPr="008A2F6A">
        <w:rPr>
          <w:rFonts w:ascii="Arial" w:hAnsi="Arial" w:cs="Arial"/>
          <w:color w:val="000000" w:themeColor="text1"/>
          <w:sz w:val="20"/>
        </w:rPr>
        <w:t>At least three months prior to completion of this term, the MOU may be mutually reviewed by the parties for its performance and may be revised and renewed for a similar term, upon the assent of both institutions, and such renewal shall take the form of a new Memorandum of Understanding or of a specific Agreement or Contract.</w:t>
      </w:r>
    </w:p>
    <w:p w14:paraId="3A91D37B" w14:textId="77777777" w:rsidR="006C0B1C" w:rsidRDefault="006C0B1C" w:rsidP="006C0B1C">
      <w:pPr>
        <w:pStyle w:val="MELegal1"/>
        <w:numPr>
          <w:ilvl w:val="1"/>
          <w:numId w:val="1"/>
        </w:numPr>
        <w:ind w:left="858"/>
        <w:jc w:val="both"/>
        <w:rPr>
          <w:rFonts w:ascii="Arial" w:hAnsi="Arial" w:cs="Arial"/>
          <w:color w:val="000000" w:themeColor="text1"/>
          <w:sz w:val="20"/>
        </w:rPr>
      </w:pPr>
      <w:r w:rsidRPr="008A2F6A">
        <w:rPr>
          <w:rFonts w:ascii="Arial" w:hAnsi="Arial" w:cs="Arial"/>
          <w:color w:val="000000" w:themeColor="text1"/>
          <w:sz w:val="20"/>
        </w:rPr>
        <w:t xml:space="preserve">Either party may at any time terminate the MOU by the giving of 90 days written notice. </w:t>
      </w:r>
    </w:p>
    <w:p w14:paraId="076ADD78" w14:textId="77777777" w:rsidR="006C0B1C" w:rsidRPr="00884370" w:rsidRDefault="006C0B1C" w:rsidP="006C0B1C"/>
    <w:p w14:paraId="29BEF885" w14:textId="77777777" w:rsidR="006C0B1C" w:rsidRPr="00D212AD" w:rsidRDefault="006C0B1C" w:rsidP="006C0B1C">
      <w:pPr>
        <w:pStyle w:val="MELegal1"/>
        <w:numPr>
          <w:ilvl w:val="0"/>
          <w:numId w:val="1"/>
        </w:numPr>
        <w:ind w:left="426" w:hanging="426"/>
        <w:jc w:val="both"/>
        <w:rPr>
          <w:rFonts w:ascii="Arial" w:hAnsi="Arial" w:cs="Arial"/>
          <w:b/>
          <w:sz w:val="20"/>
        </w:rPr>
      </w:pPr>
      <w:r w:rsidRPr="00D212AD">
        <w:rPr>
          <w:rFonts w:ascii="Arial" w:hAnsi="Arial" w:cs="Arial"/>
          <w:b/>
          <w:sz w:val="20"/>
        </w:rPr>
        <w:t>RELATIONSHIP BETWEEN THE PARTIES</w:t>
      </w:r>
    </w:p>
    <w:p w14:paraId="1EFF185A" w14:textId="36D9BCBD" w:rsidR="006C0B1C" w:rsidRPr="009D33E3" w:rsidRDefault="006C0B1C" w:rsidP="009D33E3">
      <w:pPr>
        <w:pStyle w:val="MELegal1"/>
        <w:numPr>
          <w:ilvl w:val="0"/>
          <w:numId w:val="0"/>
        </w:numPr>
        <w:ind w:left="426"/>
        <w:jc w:val="both"/>
        <w:rPr>
          <w:rFonts w:ascii="Arial" w:hAnsi="Arial" w:cs="Arial"/>
          <w:sz w:val="20"/>
        </w:rPr>
      </w:pPr>
      <w:r w:rsidRPr="007F3F41">
        <w:rPr>
          <w:rFonts w:ascii="Arial" w:hAnsi="Arial" w:cs="Arial"/>
          <w:sz w:val="20"/>
        </w:rPr>
        <w:t xml:space="preserve">Nothing contained in this document shall be construed as constituting a joint venture, partnership or formal business arrangement of any kind between the parties or of appointing either party as an agent of the other. </w:t>
      </w:r>
    </w:p>
    <w:p w14:paraId="3B56052B" w14:textId="77777777" w:rsidR="006C0B1C" w:rsidRPr="000462A9" w:rsidRDefault="006C0B1C" w:rsidP="006C0B1C">
      <w:pPr>
        <w:pStyle w:val="MELegal1"/>
        <w:numPr>
          <w:ilvl w:val="0"/>
          <w:numId w:val="1"/>
        </w:numPr>
        <w:ind w:left="426" w:hanging="426"/>
        <w:jc w:val="both"/>
        <w:rPr>
          <w:rFonts w:ascii="Arial" w:hAnsi="Arial" w:cs="Arial"/>
          <w:b/>
          <w:color w:val="000000" w:themeColor="text1"/>
          <w:sz w:val="20"/>
        </w:rPr>
      </w:pPr>
      <w:r w:rsidRPr="000462A9">
        <w:rPr>
          <w:rFonts w:ascii="Arial" w:hAnsi="Arial" w:cs="Arial"/>
          <w:b/>
          <w:color w:val="000000" w:themeColor="text1"/>
          <w:sz w:val="20"/>
        </w:rPr>
        <w:t>NOTICES</w:t>
      </w:r>
    </w:p>
    <w:p w14:paraId="6E111F9B" w14:textId="77777777" w:rsidR="006C0B1C" w:rsidRPr="000462A9" w:rsidRDefault="006C0B1C" w:rsidP="009D33E3">
      <w:pPr>
        <w:spacing w:after="240"/>
        <w:ind w:left="426"/>
        <w:jc w:val="both"/>
        <w:rPr>
          <w:rFonts w:ascii="Arial" w:hAnsi="Arial" w:cs="Arial"/>
          <w:color w:val="000000" w:themeColor="text1"/>
          <w:sz w:val="20"/>
        </w:rPr>
      </w:pPr>
      <w:r w:rsidRPr="000462A9">
        <w:rPr>
          <w:rFonts w:ascii="Arial" w:hAnsi="Arial" w:cs="Arial"/>
          <w:color w:val="000000" w:themeColor="text1"/>
          <w:sz w:val="20"/>
        </w:rPr>
        <w:t>Any notices, or any form of communication between the parties to this MOU shall be in writing either by electronic mail or by surface mail (or both) only and shall be considered to have been served:</w:t>
      </w:r>
    </w:p>
    <w:p w14:paraId="21F6671C" w14:textId="77777777" w:rsidR="006C0B1C" w:rsidRPr="000462A9" w:rsidRDefault="006C0B1C" w:rsidP="006C0B1C">
      <w:pPr>
        <w:pStyle w:val="ListParagraph"/>
        <w:numPr>
          <w:ilvl w:val="4"/>
          <w:numId w:val="5"/>
        </w:numPr>
        <w:ind w:left="1418" w:hanging="567"/>
        <w:jc w:val="both"/>
        <w:rPr>
          <w:rFonts w:ascii="Arial" w:hAnsi="Arial" w:cs="Arial"/>
          <w:color w:val="000000" w:themeColor="text1"/>
          <w:sz w:val="20"/>
        </w:rPr>
      </w:pPr>
      <w:r>
        <w:rPr>
          <w:rFonts w:ascii="Arial" w:hAnsi="Arial" w:cs="Arial"/>
          <w:color w:val="000000" w:themeColor="text1"/>
          <w:sz w:val="20"/>
        </w:rPr>
        <w:lastRenderedPageBreak/>
        <w:t>I</w:t>
      </w:r>
      <w:r w:rsidRPr="000462A9">
        <w:rPr>
          <w:rFonts w:ascii="Arial" w:hAnsi="Arial" w:cs="Arial"/>
          <w:color w:val="000000" w:themeColor="text1"/>
          <w:sz w:val="20"/>
        </w:rPr>
        <w:t>n the case of delivery by post (surface mail), on the 15</w:t>
      </w:r>
      <w:r w:rsidRPr="000462A9">
        <w:rPr>
          <w:rFonts w:ascii="Arial" w:hAnsi="Arial" w:cs="Arial"/>
          <w:color w:val="000000" w:themeColor="text1"/>
          <w:sz w:val="20"/>
          <w:vertAlign w:val="superscript"/>
        </w:rPr>
        <w:t>th</w:t>
      </w:r>
      <w:r w:rsidRPr="000462A9">
        <w:rPr>
          <w:rFonts w:ascii="Arial" w:hAnsi="Arial" w:cs="Arial"/>
          <w:color w:val="000000" w:themeColor="text1"/>
          <w:sz w:val="20"/>
        </w:rPr>
        <w:t xml:space="preserve"> business day after posting;</w:t>
      </w:r>
    </w:p>
    <w:p w14:paraId="04DE62EF" w14:textId="77777777" w:rsidR="006C0B1C" w:rsidRDefault="006C0B1C" w:rsidP="006C0B1C">
      <w:pPr>
        <w:pStyle w:val="ListParagraph"/>
        <w:numPr>
          <w:ilvl w:val="4"/>
          <w:numId w:val="5"/>
        </w:numPr>
        <w:spacing w:after="240"/>
        <w:ind w:left="1418" w:hanging="567"/>
        <w:jc w:val="both"/>
        <w:rPr>
          <w:rFonts w:ascii="Arial" w:hAnsi="Arial" w:cs="Arial"/>
          <w:color w:val="000000" w:themeColor="text1"/>
          <w:sz w:val="20"/>
        </w:rPr>
      </w:pPr>
      <w:r w:rsidRPr="000462A9">
        <w:rPr>
          <w:rFonts w:ascii="Arial" w:hAnsi="Arial" w:cs="Arial"/>
          <w:color w:val="000000" w:themeColor="text1"/>
          <w:sz w:val="20"/>
        </w:rPr>
        <w:t>In the case of communication by email, at midday on the day following the successful despatch of the message.</w:t>
      </w:r>
    </w:p>
    <w:p w14:paraId="6286226B" w14:textId="77777777" w:rsidR="006C0B1C" w:rsidRPr="000462A9" w:rsidRDefault="006C0B1C" w:rsidP="006C0B1C">
      <w:pPr>
        <w:pStyle w:val="ListParagraph"/>
        <w:spacing w:after="240"/>
        <w:ind w:left="1418"/>
        <w:jc w:val="both"/>
        <w:rPr>
          <w:rFonts w:ascii="Arial" w:hAnsi="Arial" w:cs="Arial"/>
          <w:color w:val="000000" w:themeColor="text1"/>
          <w:sz w:val="20"/>
        </w:rPr>
      </w:pPr>
    </w:p>
    <w:p w14:paraId="4EE35A88" w14:textId="77777777" w:rsidR="006C0B1C" w:rsidRPr="007B254F" w:rsidRDefault="006C0B1C" w:rsidP="006C0B1C">
      <w:pPr>
        <w:pStyle w:val="MELegal1"/>
        <w:numPr>
          <w:ilvl w:val="0"/>
          <w:numId w:val="1"/>
        </w:numPr>
        <w:ind w:left="426" w:hanging="426"/>
        <w:jc w:val="both"/>
        <w:rPr>
          <w:rFonts w:ascii="Arial" w:hAnsi="Arial" w:cs="Arial"/>
          <w:b/>
          <w:sz w:val="20"/>
        </w:rPr>
      </w:pPr>
      <w:r w:rsidRPr="007B254F">
        <w:rPr>
          <w:rFonts w:ascii="Arial" w:hAnsi="Arial" w:cs="Arial"/>
          <w:b/>
          <w:sz w:val="20"/>
        </w:rPr>
        <w:t xml:space="preserve">VARIATION </w:t>
      </w:r>
    </w:p>
    <w:p w14:paraId="55543641" w14:textId="3D4CBB72" w:rsidR="006C0B1C" w:rsidRPr="000C3D6F" w:rsidRDefault="006C0B1C" w:rsidP="009D33E3">
      <w:pPr>
        <w:spacing w:after="240"/>
        <w:ind w:left="426"/>
        <w:jc w:val="both"/>
        <w:rPr>
          <w:rFonts w:ascii="Arial" w:hAnsi="Arial" w:cs="Arial"/>
          <w:sz w:val="20"/>
        </w:rPr>
      </w:pPr>
      <w:r w:rsidRPr="007F3F41">
        <w:rPr>
          <w:rFonts w:ascii="Arial" w:hAnsi="Arial" w:cs="Arial"/>
          <w:sz w:val="20"/>
        </w:rPr>
        <w:t>This MOU may be varied or amended by mutual consent of the parties, in writing, and such</w:t>
      </w:r>
      <w:r w:rsidR="009D33E3">
        <w:rPr>
          <w:rFonts w:ascii="Arial" w:hAnsi="Arial" w:cs="Arial"/>
          <w:sz w:val="20"/>
        </w:rPr>
        <w:t xml:space="preserve"> </w:t>
      </w:r>
      <w:r w:rsidRPr="007F3F41">
        <w:rPr>
          <w:rFonts w:ascii="Arial" w:hAnsi="Arial" w:cs="Arial"/>
          <w:sz w:val="20"/>
        </w:rPr>
        <w:t>variation or amendment shall become part of this MOU u</w:t>
      </w:r>
      <w:r>
        <w:rPr>
          <w:rFonts w:ascii="Arial" w:hAnsi="Arial" w:cs="Arial"/>
          <w:sz w:val="20"/>
        </w:rPr>
        <w:t>pon the giving of that consent.</w:t>
      </w:r>
    </w:p>
    <w:p w14:paraId="52734E8E" w14:textId="31C40564" w:rsidR="006C0B1C" w:rsidRPr="000C3D6F" w:rsidRDefault="006C0B1C" w:rsidP="000C3D6F">
      <w:pPr>
        <w:pStyle w:val="MELegal1"/>
        <w:numPr>
          <w:ilvl w:val="0"/>
          <w:numId w:val="0"/>
        </w:numPr>
        <w:ind w:left="851" w:hanging="851"/>
        <w:rPr>
          <w:rFonts w:ascii="Arial" w:hAnsi="Arial" w:cs="Arial"/>
          <w:b/>
          <w:sz w:val="20"/>
          <w:u w:val="single"/>
        </w:rPr>
      </w:pPr>
      <w:r w:rsidRPr="007B254F">
        <w:rPr>
          <w:rFonts w:ascii="Arial" w:hAnsi="Arial" w:cs="Arial"/>
          <w:b/>
          <w:sz w:val="20"/>
          <w:u w:val="single"/>
        </w:rPr>
        <w:t xml:space="preserve">SIGNATURES OF PARTIES </w:t>
      </w:r>
    </w:p>
    <w:p w14:paraId="2E69E0AD" w14:textId="7F2E0ABF" w:rsidR="00682427" w:rsidRDefault="00682427" w:rsidP="00682427">
      <w:pPr>
        <w:keepNext/>
        <w:tabs>
          <w:tab w:val="left" w:pos="4536"/>
        </w:tabs>
        <w:rPr>
          <w:rFonts w:ascii="Arial" w:eastAsia="Arial" w:hAnsi="Arial" w:cs="Arial"/>
          <w:b/>
          <w:sz w:val="20"/>
        </w:rPr>
      </w:pPr>
      <w:bookmarkStart w:id="3" w:name="_Hlk148619600"/>
      <w:bookmarkStart w:id="4" w:name="_Hlk148629141"/>
      <w:r>
        <w:rPr>
          <w:rFonts w:ascii="Arial" w:eastAsia="Arial" w:hAnsi="Arial" w:cs="Arial"/>
          <w:b/>
          <w:sz w:val="20"/>
        </w:rPr>
        <w:t xml:space="preserve">EXECUTED </w:t>
      </w:r>
      <w:r>
        <w:rPr>
          <w:rFonts w:ascii="Arial" w:eastAsia="Arial" w:hAnsi="Arial" w:cs="Arial"/>
          <w:sz w:val="20"/>
        </w:rPr>
        <w:t xml:space="preserve">for and on behalf of </w:t>
      </w:r>
      <w:r w:rsidR="000C3D6F" w:rsidRPr="00793C0E">
        <w:rPr>
          <w:rFonts w:ascii="Arial" w:eastAsia="Arial" w:hAnsi="Arial" w:cs="Arial"/>
          <w:b/>
          <w:bCs/>
          <w:sz w:val="20"/>
          <w:lang w:val="en-MY"/>
        </w:rPr>
        <w:t xml:space="preserve">UNIVERSITAS MUHAMMADIYAH </w:t>
      </w:r>
      <w:r w:rsidR="000C3D6F">
        <w:rPr>
          <w:rFonts w:ascii="Arial" w:eastAsia="Arial" w:hAnsi="Arial" w:cs="Arial"/>
          <w:b/>
          <w:bCs/>
          <w:sz w:val="20"/>
          <w:lang w:val="en-MY"/>
        </w:rPr>
        <w:t>PONOROGO</w:t>
      </w:r>
    </w:p>
    <w:p w14:paraId="2EDD06C5" w14:textId="77777777" w:rsidR="00682427" w:rsidRDefault="00682427" w:rsidP="00682427">
      <w:pPr>
        <w:keepNext/>
        <w:tabs>
          <w:tab w:val="left" w:pos="4536"/>
        </w:tabs>
        <w:spacing w:after="240"/>
        <w:rPr>
          <w:rFonts w:ascii="Arial" w:eastAsia="Arial" w:hAnsi="Arial" w:cs="Arial"/>
          <w:sz w:val="20"/>
        </w:rPr>
      </w:pPr>
      <w:r>
        <w:rPr>
          <w:rFonts w:ascii="Arial" w:eastAsia="Arial" w:hAnsi="Arial" w:cs="Arial"/>
          <w:sz w:val="20"/>
        </w:rPr>
        <w:t>by an authorized officer:</w:t>
      </w:r>
    </w:p>
    <w:p w14:paraId="705976B3" w14:textId="77777777" w:rsidR="00682427" w:rsidRDefault="00682427" w:rsidP="00682427">
      <w:pPr>
        <w:keepNext/>
        <w:tabs>
          <w:tab w:val="left" w:pos="4536"/>
        </w:tabs>
        <w:spacing w:after="240"/>
        <w:rPr>
          <w:rFonts w:ascii="Arial" w:eastAsia="Arial" w:hAnsi="Arial" w:cs="Arial"/>
          <w:sz w:val="20"/>
        </w:rPr>
      </w:pPr>
    </w:p>
    <w:p w14:paraId="332BA7A4" w14:textId="77777777" w:rsidR="00682427" w:rsidRPr="00E37F5C" w:rsidRDefault="00682427" w:rsidP="00682427">
      <w:pPr>
        <w:keepNext/>
        <w:spacing w:line="360" w:lineRule="auto"/>
        <w:rPr>
          <w:rFonts w:ascii="Arial" w:hAnsi="Arial" w:cs="Arial"/>
          <w:sz w:val="20"/>
        </w:rPr>
      </w:pPr>
      <w:r w:rsidRPr="00E37F5C">
        <w:rPr>
          <w:rFonts w:ascii="Arial" w:hAnsi="Arial" w:cs="Arial"/>
          <w:sz w:val="20"/>
        </w:rPr>
        <w:t>Signature</w:t>
      </w:r>
      <w:r w:rsidRPr="00E37F5C">
        <w:rPr>
          <w:rFonts w:ascii="Arial" w:hAnsi="Arial" w:cs="Arial"/>
          <w:sz w:val="20"/>
        </w:rPr>
        <w:tab/>
      </w:r>
      <w:r w:rsidRPr="00E37F5C">
        <w:rPr>
          <w:rFonts w:ascii="Arial" w:hAnsi="Arial" w:cs="Arial"/>
          <w:sz w:val="20"/>
        </w:rPr>
        <w:tab/>
        <w:t>__________________________________</w:t>
      </w:r>
    </w:p>
    <w:p w14:paraId="2CCB06BC" w14:textId="01842E8D" w:rsidR="00682427" w:rsidRPr="00E37F5C" w:rsidRDefault="00682427" w:rsidP="00682427">
      <w:pPr>
        <w:keepNext/>
        <w:spacing w:line="360" w:lineRule="auto"/>
        <w:rPr>
          <w:rFonts w:ascii="Arial" w:hAnsi="Arial" w:cs="Arial"/>
          <w:sz w:val="20"/>
        </w:rPr>
      </w:pPr>
      <w:r w:rsidRPr="00E37F5C">
        <w:rPr>
          <w:rFonts w:ascii="Arial" w:hAnsi="Arial" w:cs="Arial"/>
          <w:sz w:val="20"/>
        </w:rPr>
        <w:t>Name</w:t>
      </w:r>
      <w:r w:rsidRPr="00E37F5C">
        <w:rPr>
          <w:rFonts w:ascii="Arial" w:hAnsi="Arial" w:cs="Arial"/>
          <w:sz w:val="20"/>
        </w:rPr>
        <w:tab/>
      </w:r>
      <w:r w:rsidRPr="00E37F5C">
        <w:rPr>
          <w:rFonts w:ascii="Arial" w:hAnsi="Arial" w:cs="Arial"/>
          <w:sz w:val="20"/>
        </w:rPr>
        <w:tab/>
      </w:r>
      <w:r w:rsidRPr="00E37F5C">
        <w:rPr>
          <w:rFonts w:ascii="Arial" w:hAnsi="Arial" w:cs="Arial"/>
          <w:sz w:val="20"/>
        </w:rPr>
        <w:tab/>
        <w:t xml:space="preserve"> </w:t>
      </w:r>
      <w:r w:rsidR="00D91004" w:rsidRPr="00D91004">
        <w:rPr>
          <w:rFonts w:ascii="Arial" w:hAnsi="Arial" w:cs="Arial"/>
          <w:b/>
          <w:bCs/>
          <w:sz w:val="20"/>
        </w:rPr>
        <w:t xml:space="preserve">Dr. Rido </w:t>
      </w:r>
      <w:proofErr w:type="spellStart"/>
      <w:r w:rsidR="00D91004" w:rsidRPr="00D91004">
        <w:rPr>
          <w:rFonts w:ascii="Arial" w:hAnsi="Arial" w:cs="Arial"/>
          <w:b/>
          <w:bCs/>
          <w:sz w:val="20"/>
        </w:rPr>
        <w:t>Kurninanto</w:t>
      </w:r>
      <w:proofErr w:type="spellEnd"/>
      <w:r w:rsidR="00D91004" w:rsidRPr="00D91004">
        <w:rPr>
          <w:rFonts w:ascii="Arial" w:hAnsi="Arial" w:cs="Arial"/>
          <w:b/>
          <w:bCs/>
          <w:sz w:val="20"/>
        </w:rPr>
        <w:t xml:space="preserve">, </w:t>
      </w:r>
      <w:proofErr w:type="spellStart"/>
      <w:proofErr w:type="gramStart"/>
      <w:r w:rsidR="00D91004" w:rsidRPr="00D91004">
        <w:rPr>
          <w:rFonts w:ascii="Arial" w:hAnsi="Arial" w:cs="Arial"/>
          <w:b/>
          <w:bCs/>
          <w:sz w:val="20"/>
        </w:rPr>
        <w:t>M.Ag</w:t>
      </w:r>
      <w:proofErr w:type="spellEnd"/>
      <w:proofErr w:type="gramEnd"/>
    </w:p>
    <w:p w14:paraId="03CE3111" w14:textId="0B2F1DA1" w:rsidR="00682427" w:rsidRPr="00E37F5C" w:rsidRDefault="00682427" w:rsidP="00682427">
      <w:pPr>
        <w:keepNext/>
        <w:spacing w:line="360" w:lineRule="auto"/>
        <w:rPr>
          <w:rFonts w:ascii="Arial" w:hAnsi="Arial" w:cs="Arial"/>
          <w:sz w:val="20"/>
        </w:rPr>
      </w:pPr>
      <w:r w:rsidRPr="00E37F5C">
        <w:rPr>
          <w:rFonts w:ascii="Arial" w:hAnsi="Arial" w:cs="Arial"/>
          <w:sz w:val="20"/>
        </w:rPr>
        <w:t>Position</w:t>
      </w:r>
      <w:r w:rsidRPr="00E37F5C">
        <w:rPr>
          <w:rFonts w:ascii="Arial" w:hAnsi="Arial" w:cs="Arial"/>
          <w:sz w:val="20"/>
        </w:rPr>
        <w:tab/>
      </w:r>
      <w:r w:rsidRPr="00E37F5C">
        <w:rPr>
          <w:rFonts w:ascii="Arial" w:hAnsi="Arial" w:cs="Arial"/>
          <w:sz w:val="20"/>
        </w:rPr>
        <w:tab/>
      </w:r>
      <w:r w:rsidRPr="00E37F5C">
        <w:rPr>
          <w:rFonts w:ascii="Arial" w:hAnsi="Arial" w:cs="Arial"/>
          <w:sz w:val="20"/>
        </w:rPr>
        <w:tab/>
      </w:r>
      <w:r w:rsidR="000C3D6F">
        <w:rPr>
          <w:rFonts w:ascii="Arial" w:hAnsi="Arial" w:cs="Arial"/>
          <w:sz w:val="20"/>
        </w:rPr>
        <w:t xml:space="preserve"> </w:t>
      </w:r>
      <w:r w:rsidR="00D91004" w:rsidRPr="00D91004">
        <w:rPr>
          <w:rFonts w:ascii="Arial" w:hAnsi="Arial" w:cs="Arial"/>
          <w:b/>
          <w:bCs/>
          <w:sz w:val="20"/>
        </w:rPr>
        <w:t>Rector</w:t>
      </w:r>
    </w:p>
    <w:p w14:paraId="183D19B1" w14:textId="77777777" w:rsidR="00682427" w:rsidRDefault="00682427" w:rsidP="00682427">
      <w:pPr>
        <w:keepNext/>
        <w:spacing w:line="360" w:lineRule="auto"/>
        <w:rPr>
          <w:rFonts w:ascii="Arial" w:hAnsi="Arial" w:cs="Arial"/>
          <w:sz w:val="20"/>
        </w:rPr>
      </w:pPr>
      <w:r w:rsidRPr="00E37F5C">
        <w:rPr>
          <w:rFonts w:ascii="Arial" w:hAnsi="Arial" w:cs="Arial"/>
          <w:sz w:val="20"/>
        </w:rPr>
        <w:t>Date</w:t>
      </w:r>
      <w:r w:rsidRPr="00E37F5C">
        <w:rPr>
          <w:rFonts w:ascii="Arial" w:hAnsi="Arial" w:cs="Arial"/>
          <w:sz w:val="20"/>
        </w:rPr>
        <w:tab/>
      </w:r>
      <w:r w:rsidRPr="00E37F5C">
        <w:rPr>
          <w:rFonts w:ascii="Arial" w:hAnsi="Arial" w:cs="Arial"/>
          <w:sz w:val="20"/>
        </w:rPr>
        <w:tab/>
      </w:r>
      <w:r w:rsidRPr="00E37F5C">
        <w:rPr>
          <w:rFonts w:ascii="Arial" w:hAnsi="Arial" w:cs="Arial"/>
          <w:sz w:val="20"/>
        </w:rPr>
        <w:tab/>
        <w:t>__________________________________</w:t>
      </w:r>
    </w:p>
    <w:bookmarkEnd w:id="3"/>
    <w:p w14:paraId="7B0F5DD5" w14:textId="77777777" w:rsidR="00682427" w:rsidRPr="00E37F5C" w:rsidRDefault="00682427" w:rsidP="00682427">
      <w:pPr>
        <w:keepNext/>
        <w:spacing w:line="360" w:lineRule="auto"/>
        <w:rPr>
          <w:rFonts w:ascii="Arial" w:hAnsi="Arial" w:cs="Arial"/>
          <w:sz w:val="20"/>
        </w:rPr>
      </w:pPr>
    </w:p>
    <w:p w14:paraId="178FBFF9" w14:textId="77777777" w:rsidR="00682427" w:rsidRPr="00E37F5C" w:rsidRDefault="00682427" w:rsidP="00682427">
      <w:pPr>
        <w:keepNext/>
        <w:rPr>
          <w:rFonts w:ascii="Arial" w:hAnsi="Arial" w:cs="Arial"/>
          <w:b/>
          <w:i/>
          <w:sz w:val="20"/>
        </w:rPr>
      </w:pPr>
      <w:r w:rsidRPr="00E37F5C">
        <w:rPr>
          <w:rFonts w:ascii="Arial" w:hAnsi="Arial" w:cs="Arial"/>
          <w:b/>
          <w:i/>
          <w:sz w:val="20"/>
        </w:rPr>
        <w:t>In the presence of:</w:t>
      </w:r>
    </w:p>
    <w:p w14:paraId="00C47639" w14:textId="77777777" w:rsidR="00682427" w:rsidRDefault="00682427" w:rsidP="00682427">
      <w:pPr>
        <w:keepNext/>
        <w:spacing w:line="360" w:lineRule="auto"/>
        <w:rPr>
          <w:rFonts w:ascii="Arial" w:hAnsi="Arial" w:cs="Arial"/>
          <w:sz w:val="20"/>
        </w:rPr>
      </w:pPr>
    </w:p>
    <w:p w14:paraId="0BF8161E" w14:textId="77777777" w:rsidR="00682427" w:rsidRPr="00E37F5C" w:rsidRDefault="00682427" w:rsidP="00682427">
      <w:pPr>
        <w:keepNext/>
        <w:spacing w:line="360" w:lineRule="auto"/>
        <w:rPr>
          <w:rFonts w:ascii="Arial" w:hAnsi="Arial" w:cs="Arial"/>
          <w:sz w:val="20"/>
        </w:rPr>
      </w:pPr>
    </w:p>
    <w:p w14:paraId="47753339" w14:textId="77777777" w:rsidR="00682427" w:rsidRPr="00E37F5C" w:rsidRDefault="00682427" w:rsidP="00682427">
      <w:pPr>
        <w:keepNext/>
        <w:spacing w:line="360" w:lineRule="auto"/>
        <w:rPr>
          <w:rFonts w:ascii="Arial" w:hAnsi="Arial" w:cs="Arial"/>
          <w:sz w:val="20"/>
        </w:rPr>
      </w:pPr>
      <w:r w:rsidRPr="00E37F5C">
        <w:rPr>
          <w:rFonts w:ascii="Arial" w:hAnsi="Arial" w:cs="Arial"/>
          <w:sz w:val="20"/>
        </w:rPr>
        <w:t>Signature</w:t>
      </w:r>
      <w:r w:rsidRPr="00E37F5C">
        <w:rPr>
          <w:rFonts w:ascii="Arial" w:hAnsi="Arial" w:cs="Arial"/>
          <w:sz w:val="20"/>
        </w:rPr>
        <w:tab/>
      </w:r>
      <w:r w:rsidRPr="00E37F5C">
        <w:rPr>
          <w:rFonts w:ascii="Arial" w:hAnsi="Arial" w:cs="Arial"/>
          <w:sz w:val="20"/>
        </w:rPr>
        <w:tab/>
        <w:t>__________________________________</w:t>
      </w:r>
    </w:p>
    <w:p w14:paraId="763AEB22" w14:textId="0894CD55" w:rsidR="00682427" w:rsidRPr="00E37F5C" w:rsidRDefault="00682427" w:rsidP="00682427">
      <w:pPr>
        <w:keepNext/>
        <w:spacing w:line="360" w:lineRule="auto"/>
        <w:rPr>
          <w:rFonts w:ascii="Arial" w:hAnsi="Arial" w:cs="Arial"/>
          <w:sz w:val="20"/>
          <w:u w:val="single"/>
        </w:rPr>
      </w:pPr>
      <w:r w:rsidRPr="00E37F5C">
        <w:rPr>
          <w:rFonts w:ascii="Arial" w:hAnsi="Arial" w:cs="Arial"/>
          <w:sz w:val="20"/>
        </w:rPr>
        <w:t>Name</w:t>
      </w:r>
      <w:r w:rsidRPr="00E37F5C">
        <w:rPr>
          <w:rFonts w:ascii="Arial" w:hAnsi="Arial" w:cs="Arial"/>
          <w:sz w:val="20"/>
        </w:rPr>
        <w:tab/>
      </w:r>
      <w:r w:rsidRPr="00E37F5C">
        <w:rPr>
          <w:rFonts w:ascii="Arial" w:hAnsi="Arial" w:cs="Arial"/>
          <w:sz w:val="20"/>
        </w:rPr>
        <w:tab/>
      </w:r>
      <w:r w:rsidRPr="00E37F5C">
        <w:rPr>
          <w:rFonts w:ascii="Arial" w:hAnsi="Arial" w:cs="Arial"/>
          <w:sz w:val="20"/>
        </w:rPr>
        <w:tab/>
      </w:r>
      <w:r w:rsidR="00D91004">
        <w:rPr>
          <w:rFonts w:ascii="Arial" w:eastAsia="Arial" w:hAnsi="Arial" w:cs="Arial"/>
          <w:b/>
          <w:bCs/>
          <w:sz w:val="20"/>
          <w:lang w:val="en-MY"/>
        </w:rPr>
        <w:t xml:space="preserve">Eka </w:t>
      </w:r>
      <w:proofErr w:type="spellStart"/>
      <w:r w:rsidR="00D91004">
        <w:rPr>
          <w:rFonts w:ascii="Arial" w:eastAsia="Arial" w:hAnsi="Arial" w:cs="Arial"/>
          <w:b/>
          <w:bCs/>
          <w:sz w:val="20"/>
          <w:lang w:val="en-MY"/>
        </w:rPr>
        <w:t>Destriyanto</w:t>
      </w:r>
      <w:proofErr w:type="spellEnd"/>
      <w:r w:rsidR="00D91004">
        <w:rPr>
          <w:rFonts w:ascii="Arial" w:eastAsia="Arial" w:hAnsi="Arial" w:cs="Arial"/>
          <w:b/>
          <w:bCs/>
          <w:sz w:val="20"/>
          <w:lang w:val="en-MY"/>
        </w:rPr>
        <w:t xml:space="preserve"> </w:t>
      </w:r>
      <w:proofErr w:type="spellStart"/>
      <w:r w:rsidR="00D91004">
        <w:rPr>
          <w:rFonts w:ascii="Arial" w:eastAsia="Arial" w:hAnsi="Arial" w:cs="Arial"/>
          <w:b/>
          <w:bCs/>
          <w:sz w:val="20"/>
          <w:lang w:val="en-MY"/>
        </w:rPr>
        <w:t>Pristi</w:t>
      </w:r>
      <w:proofErr w:type="spellEnd"/>
      <w:r w:rsidR="00D91004">
        <w:rPr>
          <w:rFonts w:ascii="Arial" w:eastAsia="Arial" w:hAnsi="Arial" w:cs="Arial"/>
          <w:b/>
          <w:bCs/>
          <w:sz w:val="20"/>
          <w:lang w:val="en-MY"/>
        </w:rPr>
        <w:t xml:space="preserve"> </w:t>
      </w:r>
      <w:proofErr w:type="spellStart"/>
      <w:r w:rsidR="00D91004">
        <w:rPr>
          <w:rFonts w:ascii="Arial" w:eastAsia="Arial" w:hAnsi="Arial" w:cs="Arial"/>
          <w:b/>
          <w:bCs/>
          <w:sz w:val="20"/>
          <w:lang w:val="en-MY"/>
        </w:rPr>
        <w:t>Ayuningtyas</w:t>
      </w:r>
      <w:proofErr w:type="spellEnd"/>
      <w:r w:rsidR="00D91004">
        <w:rPr>
          <w:rFonts w:ascii="Arial" w:eastAsia="Arial" w:hAnsi="Arial" w:cs="Arial"/>
          <w:b/>
          <w:bCs/>
          <w:sz w:val="20"/>
          <w:lang w:val="en-MY"/>
        </w:rPr>
        <w:t>, S.AB., MM</w:t>
      </w:r>
    </w:p>
    <w:p w14:paraId="4D5B5C34" w14:textId="30785799" w:rsidR="00682427" w:rsidRPr="00D91004" w:rsidRDefault="00682427" w:rsidP="00D91004">
      <w:pPr>
        <w:spacing w:line="276" w:lineRule="auto"/>
        <w:jc w:val="both"/>
        <w:rPr>
          <w:rFonts w:ascii="Arial" w:hAnsi="Arial" w:cs="Arial"/>
          <w:sz w:val="20"/>
          <w:shd w:val="clear" w:color="auto" w:fill="FFFFFF"/>
        </w:rPr>
      </w:pPr>
      <w:r w:rsidRPr="00E37F5C">
        <w:rPr>
          <w:rFonts w:ascii="Arial" w:hAnsi="Arial" w:cs="Arial"/>
          <w:sz w:val="20"/>
        </w:rPr>
        <w:t>Position</w:t>
      </w:r>
      <w:r w:rsidRPr="00E37F5C">
        <w:rPr>
          <w:rFonts w:ascii="Arial" w:hAnsi="Arial" w:cs="Arial"/>
          <w:sz w:val="20"/>
        </w:rPr>
        <w:tab/>
      </w:r>
      <w:r w:rsidRPr="00E37F5C">
        <w:rPr>
          <w:rFonts w:ascii="Arial" w:hAnsi="Arial" w:cs="Arial"/>
          <w:sz w:val="20"/>
        </w:rPr>
        <w:tab/>
      </w:r>
      <w:r w:rsidRPr="00E37F5C">
        <w:rPr>
          <w:rFonts w:ascii="Arial" w:hAnsi="Arial" w:cs="Arial"/>
          <w:sz w:val="20"/>
        </w:rPr>
        <w:tab/>
      </w:r>
      <w:r w:rsidR="00D91004" w:rsidRPr="00D91004">
        <w:rPr>
          <w:rFonts w:ascii="Arial" w:hAnsi="Arial" w:cs="Arial"/>
          <w:b/>
          <w:bCs/>
          <w:sz w:val="20"/>
          <w:shd w:val="clear" w:color="auto" w:fill="FFFFFF"/>
        </w:rPr>
        <w:t>Head of Partnership Unit</w:t>
      </w:r>
    </w:p>
    <w:p w14:paraId="56FAB466" w14:textId="587C0704" w:rsidR="006C0B1C" w:rsidRDefault="00682427" w:rsidP="00682427">
      <w:pPr>
        <w:jc w:val="both"/>
        <w:rPr>
          <w:rFonts w:ascii="Arial" w:hAnsi="Arial" w:cs="Arial"/>
          <w:sz w:val="20"/>
        </w:rPr>
      </w:pPr>
      <w:r w:rsidRPr="00E37F5C">
        <w:rPr>
          <w:rFonts w:ascii="Arial" w:hAnsi="Arial" w:cs="Arial"/>
          <w:sz w:val="20"/>
        </w:rPr>
        <w:t>Date</w:t>
      </w:r>
      <w:r w:rsidRPr="00E37F5C">
        <w:rPr>
          <w:rFonts w:ascii="Arial" w:hAnsi="Arial" w:cs="Arial"/>
          <w:sz w:val="20"/>
        </w:rPr>
        <w:tab/>
      </w:r>
      <w:r w:rsidRPr="00E37F5C">
        <w:rPr>
          <w:rFonts w:ascii="Arial" w:hAnsi="Arial" w:cs="Arial"/>
          <w:sz w:val="20"/>
        </w:rPr>
        <w:tab/>
      </w:r>
      <w:r w:rsidRPr="00E37F5C">
        <w:rPr>
          <w:rFonts w:ascii="Arial" w:hAnsi="Arial" w:cs="Arial"/>
          <w:sz w:val="20"/>
        </w:rPr>
        <w:tab/>
        <w:t>__________________________________</w:t>
      </w:r>
      <w:bookmarkEnd w:id="4"/>
    </w:p>
    <w:p w14:paraId="2925FB26" w14:textId="31209A5A" w:rsidR="00682427" w:rsidRDefault="00682427" w:rsidP="00682427">
      <w:pPr>
        <w:jc w:val="both"/>
        <w:rPr>
          <w:rFonts w:ascii="Arial" w:hAnsi="Arial" w:cs="Arial"/>
          <w:sz w:val="20"/>
        </w:rPr>
      </w:pPr>
    </w:p>
    <w:p w14:paraId="4ACE355A" w14:textId="77777777" w:rsidR="00682427" w:rsidRPr="00793C0E" w:rsidRDefault="00682427" w:rsidP="00682427">
      <w:pPr>
        <w:jc w:val="both"/>
      </w:pPr>
    </w:p>
    <w:p w14:paraId="6AE77E33" w14:textId="77777777" w:rsidR="006C0B1C" w:rsidRPr="00793C0E" w:rsidRDefault="006C0B1C" w:rsidP="006C0B1C">
      <w:pPr>
        <w:jc w:val="both"/>
      </w:pPr>
    </w:p>
    <w:p w14:paraId="4AA6C96E" w14:textId="68B386F9" w:rsidR="00682427" w:rsidRDefault="006C0B1C" w:rsidP="006C0B1C">
      <w:pPr>
        <w:jc w:val="both"/>
        <w:rPr>
          <w:rFonts w:ascii="Arial" w:eastAsia="Arial" w:hAnsi="Arial" w:cs="Arial"/>
          <w:b/>
          <w:bCs/>
          <w:sz w:val="20"/>
          <w:lang w:val="en-MY"/>
        </w:rPr>
      </w:pPr>
      <w:r w:rsidRPr="00793C0E">
        <w:rPr>
          <w:rFonts w:ascii="Arial" w:hAnsi="Arial" w:cs="Arial"/>
          <w:b/>
          <w:sz w:val="20"/>
        </w:rPr>
        <w:t xml:space="preserve">EXECUTED </w:t>
      </w:r>
      <w:r w:rsidRPr="00793C0E">
        <w:rPr>
          <w:rFonts w:ascii="Arial" w:hAnsi="Arial" w:cs="Arial"/>
          <w:sz w:val="20"/>
        </w:rPr>
        <w:t xml:space="preserve">for and on behalf of </w:t>
      </w:r>
      <w:r w:rsidR="000C3D6F">
        <w:rPr>
          <w:rFonts w:ascii="Arial" w:hAnsi="Arial" w:cs="Arial"/>
          <w:sz w:val="20"/>
        </w:rPr>
        <w:t>…………………………</w:t>
      </w:r>
      <w:proofErr w:type="gramStart"/>
      <w:r w:rsidR="000C3D6F">
        <w:rPr>
          <w:rFonts w:ascii="Arial" w:hAnsi="Arial" w:cs="Arial"/>
          <w:sz w:val="20"/>
        </w:rPr>
        <w:t>…..</w:t>
      </w:r>
      <w:proofErr w:type="gramEnd"/>
    </w:p>
    <w:p w14:paraId="4DE15FDD" w14:textId="12A47846" w:rsidR="006C0B1C" w:rsidRPr="00793C0E" w:rsidRDefault="006C0B1C" w:rsidP="006C0B1C">
      <w:pPr>
        <w:jc w:val="both"/>
        <w:rPr>
          <w:rFonts w:ascii="Arial" w:eastAsia="Arial" w:hAnsi="Arial" w:cs="Arial"/>
          <w:b/>
          <w:bCs/>
          <w:sz w:val="20"/>
          <w:lang w:val="en-MY"/>
        </w:rPr>
      </w:pPr>
      <w:r w:rsidRPr="00793C0E">
        <w:rPr>
          <w:rFonts w:ascii="Arial" w:hAnsi="Arial" w:cs="Arial"/>
          <w:sz w:val="20"/>
        </w:rPr>
        <w:t>by an authorised officer:</w:t>
      </w:r>
    </w:p>
    <w:p w14:paraId="5A278C82" w14:textId="77777777" w:rsidR="006C0B1C" w:rsidRPr="00793C0E" w:rsidRDefault="006C0B1C" w:rsidP="006C0B1C">
      <w:pPr>
        <w:keepNext/>
        <w:spacing w:line="360" w:lineRule="auto"/>
        <w:rPr>
          <w:rFonts w:ascii="Arial" w:hAnsi="Arial" w:cs="Arial"/>
          <w:sz w:val="20"/>
        </w:rPr>
      </w:pPr>
    </w:p>
    <w:p w14:paraId="3A462E4B" w14:textId="77777777" w:rsidR="006C0B1C" w:rsidRPr="00793C0E" w:rsidRDefault="006C0B1C" w:rsidP="006C0B1C">
      <w:pPr>
        <w:keepNext/>
        <w:spacing w:line="360" w:lineRule="auto"/>
        <w:rPr>
          <w:rFonts w:ascii="Arial" w:hAnsi="Arial" w:cs="Arial"/>
          <w:sz w:val="20"/>
        </w:rPr>
      </w:pPr>
    </w:p>
    <w:p w14:paraId="22BBD5C4" w14:textId="77777777" w:rsidR="00682427" w:rsidRPr="00793C0E" w:rsidRDefault="00682427" w:rsidP="00682427">
      <w:pPr>
        <w:keepNext/>
        <w:spacing w:line="360" w:lineRule="auto"/>
        <w:rPr>
          <w:rFonts w:ascii="Arial" w:hAnsi="Arial" w:cs="Arial"/>
          <w:sz w:val="20"/>
        </w:rPr>
      </w:pPr>
      <w:r w:rsidRPr="00793C0E">
        <w:rPr>
          <w:rFonts w:ascii="Arial" w:hAnsi="Arial" w:cs="Arial"/>
          <w:sz w:val="20"/>
        </w:rPr>
        <w:t>Signature</w:t>
      </w:r>
      <w:r w:rsidRPr="00793C0E">
        <w:rPr>
          <w:rFonts w:ascii="Arial" w:hAnsi="Arial" w:cs="Arial"/>
          <w:sz w:val="20"/>
        </w:rPr>
        <w:tab/>
      </w:r>
      <w:r w:rsidRPr="00793C0E">
        <w:rPr>
          <w:rFonts w:ascii="Arial" w:hAnsi="Arial" w:cs="Arial"/>
          <w:sz w:val="20"/>
        </w:rPr>
        <w:tab/>
        <w:t>__________________________________</w:t>
      </w:r>
    </w:p>
    <w:p w14:paraId="1B04734F" w14:textId="2211608F" w:rsidR="00682427" w:rsidRPr="00CC6749" w:rsidRDefault="00682427" w:rsidP="00682427">
      <w:pPr>
        <w:keepNext/>
        <w:spacing w:line="360" w:lineRule="auto"/>
        <w:rPr>
          <w:rFonts w:ascii="Arial" w:hAnsi="Arial" w:cs="Arial"/>
          <w:sz w:val="20"/>
        </w:rPr>
      </w:pPr>
      <w:r w:rsidRPr="00CC6749">
        <w:rPr>
          <w:rFonts w:ascii="Arial" w:hAnsi="Arial" w:cs="Arial"/>
          <w:sz w:val="20"/>
        </w:rPr>
        <w:t>Name</w:t>
      </w:r>
      <w:r w:rsidRPr="00CC6749">
        <w:rPr>
          <w:rFonts w:ascii="Arial" w:hAnsi="Arial" w:cs="Arial"/>
          <w:sz w:val="20"/>
        </w:rPr>
        <w:tab/>
      </w:r>
      <w:r w:rsidRPr="00CC6749">
        <w:rPr>
          <w:rFonts w:ascii="Arial" w:hAnsi="Arial" w:cs="Arial"/>
          <w:sz w:val="20"/>
        </w:rPr>
        <w:tab/>
      </w:r>
      <w:r w:rsidRPr="00CC6749">
        <w:rPr>
          <w:rFonts w:ascii="Arial" w:hAnsi="Arial" w:cs="Arial"/>
          <w:sz w:val="20"/>
        </w:rPr>
        <w:tab/>
      </w:r>
      <w:r w:rsidR="000C3D6F">
        <w:rPr>
          <w:rFonts w:ascii="Arial" w:hAnsi="Arial" w:cs="Arial"/>
          <w:sz w:val="20"/>
        </w:rPr>
        <w:t>…………</w:t>
      </w:r>
      <w:proofErr w:type="gramStart"/>
      <w:r w:rsidR="000C3D6F">
        <w:rPr>
          <w:rFonts w:ascii="Arial" w:hAnsi="Arial" w:cs="Arial"/>
          <w:sz w:val="20"/>
        </w:rPr>
        <w:t>…..</w:t>
      </w:r>
      <w:proofErr w:type="gramEnd"/>
    </w:p>
    <w:p w14:paraId="14C84C88" w14:textId="6B6977FA" w:rsidR="00682427" w:rsidRPr="00793C0E" w:rsidRDefault="00682427" w:rsidP="00682427">
      <w:pPr>
        <w:keepNext/>
        <w:spacing w:line="360" w:lineRule="auto"/>
        <w:rPr>
          <w:rFonts w:ascii="Arial" w:hAnsi="Arial" w:cs="Arial"/>
          <w:sz w:val="20"/>
        </w:rPr>
      </w:pPr>
      <w:r w:rsidRPr="00CC6749">
        <w:rPr>
          <w:rFonts w:ascii="Arial" w:hAnsi="Arial" w:cs="Arial"/>
          <w:sz w:val="20"/>
        </w:rPr>
        <w:t>Position</w:t>
      </w:r>
      <w:r w:rsidRPr="00CC6749">
        <w:rPr>
          <w:rFonts w:ascii="Arial" w:hAnsi="Arial" w:cs="Arial"/>
          <w:sz w:val="20"/>
        </w:rPr>
        <w:tab/>
      </w:r>
      <w:r w:rsidRPr="00CC6749">
        <w:rPr>
          <w:rFonts w:ascii="Arial" w:hAnsi="Arial" w:cs="Arial"/>
          <w:sz w:val="20"/>
        </w:rPr>
        <w:tab/>
      </w:r>
      <w:r w:rsidRPr="00CC6749">
        <w:rPr>
          <w:rFonts w:ascii="Arial" w:hAnsi="Arial" w:cs="Arial"/>
          <w:sz w:val="20"/>
        </w:rPr>
        <w:tab/>
      </w:r>
      <w:r w:rsidR="000C3D6F">
        <w:rPr>
          <w:rFonts w:ascii="Arial" w:hAnsi="Arial" w:cs="Arial"/>
          <w:sz w:val="20"/>
        </w:rPr>
        <w:t>…………</w:t>
      </w:r>
      <w:proofErr w:type="gramStart"/>
      <w:r w:rsidR="000C3D6F">
        <w:rPr>
          <w:rFonts w:ascii="Arial" w:hAnsi="Arial" w:cs="Arial"/>
          <w:sz w:val="20"/>
        </w:rPr>
        <w:t>…..</w:t>
      </w:r>
      <w:proofErr w:type="gramEnd"/>
    </w:p>
    <w:p w14:paraId="632CC509" w14:textId="77777777" w:rsidR="00682427" w:rsidRDefault="00682427" w:rsidP="00682427">
      <w:pPr>
        <w:keepNext/>
        <w:spacing w:after="240" w:line="360" w:lineRule="auto"/>
        <w:rPr>
          <w:rFonts w:ascii="Arial" w:hAnsi="Arial" w:cs="Arial"/>
          <w:sz w:val="20"/>
        </w:rPr>
      </w:pPr>
      <w:r w:rsidRPr="00793C0E">
        <w:rPr>
          <w:rFonts w:ascii="Arial" w:hAnsi="Arial" w:cs="Arial"/>
          <w:sz w:val="20"/>
        </w:rPr>
        <w:t>Date</w:t>
      </w:r>
      <w:r w:rsidRPr="00793C0E">
        <w:rPr>
          <w:rFonts w:ascii="Arial" w:hAnsi="Arial" w:cs="Arial"/>
          <w:sz w:val="20"/>
        </w:rPr>
        <w:tab/>
      </w:r>
      <w:r w:rsidRPr="00793C0E">
        <w:rPr>
          <w:rFonts w:ascii="Arial" w:hAnsi="Arial" w:cs="Arial"/>
          <w:sz w:val="20"/>
        </w:rPr>
        <w:tab/>
      </w:r>
      <w:r w:rsidRPr="00793C0E">
        <w:rPr>
          <w:rFonts w:ascii="Arial" w:hAnsi="Arial" w:cs="Arial"/>
          <w:sz w:val="20"/>
        </w:rPr>
        <w:tab/>
        <w:t>__________________________________</w:t>
      </w:r>
    </w:p>
    <w:p w14:paraId="478FDCFC" w14:textId="77777777" w:rsidR="00682427" w:rsidRDefault="00682427" w:rsidP="00682427">
      <w:pPr>
        <w:jc w:val="both"/>
      </w:pPr>
    </w:p>
    <w:p w14:paraId="751D8CE8" w14:textId="77777777" w:rsidR="00682427" w:rsidRPr="007F3F41" w:rsidRDefault="00682427" w:rsidP="00682427">
      <w:pPr>
        <w:keepNext/>
        <w:rPr>
          <w:rFonts w:ascii="Arial" w:hAnsi="Arial" w:cs="Arial"/>
          <w:sz w:val="20"/>
        </w:rPr>
      </w:pPr>
      <w:r w:rsidRPr="007F3F41">
        <w:rPr>
          <w:rFonts w:ascii="Arial" w:hAnsi="Arial" w:cs="Arial"/>
          <w:b/>
          <w:i/>
          <w:sz w:val="20"/>
        </w:rPr>
        <w:t>In the presence of:</w:t>
      </w:r>
    </w:p>
    <w:p w14:paraId="09B38690" w14:textId="77777777" w:rsidR="00682427" w:rsidRPr="007F3F41" w:rsidRDefault="00682427" w:rsidP="00682427">
      <w:pPr>
        <w:keepNext/>
        <w:rPr>
          <w:rFonts w:ascii="Arial" w:hAnsi="Arial" w:cs="Arial"/>
          <w:sz w:val="20"/>
        </w:rPr>
      </w:pPr>
    </w:p>
    <w:p w14:paraId="473DF38A" w14:textId="77777777" w:rsidR="00682427" w:rsidRDefault="00682427" w:rsidP="00682427">
      <w:pPr>
        <w:keepNext/>
        <w:spacing w:line="360" w:lineRule="auto"/>
        <w:rPr>
          <w:rFonts w:ascii="Arial" w:hAnsi="Arial" w:cs="Arial"/>
          <w:sz w:val="20"/>
        </w:rPr>
      </w:pPr>
    </w:p>
    <w:p w14:paraId="2EB4DBF0" w14:textId="77777777" w:rsidR="00682427" w:rsidRPr="007F3F41" w:rsidRDefault="00682427" w:rsidP="00682427">
      <w:pPr>
        <w:keepNext/>
        <w:spacing w:line="360" w:lineRule="auto"/>
        <w:rPr>
          <w:rFonts w:ascii="Arial" w:hAnsi="Arial" w:cs="Arial"/>
          <w:sz w:val="20"/>
        </w:rPr>
      </w:pPr>
      <w:r w:rsidRPr="007F3F41">
        <w:rPr>
          <w:rFonts w:ascii="Arial" w:hAnsi="Arial" w:cs="Arial"/>
          <w:sz w:val="20"/>
        </w:rPr>
        <w:t>Signature</w:t>
      </w:r>
      <w:r w:rsidRPr="007F3F41">
        <w:rPr>
          <w:rFonts w:ascii="Arial" w:hAnsi="Arial" w:cs="Arial"/>
          <w:sz w:val="20"/>
        </w:rPr>
        <w:tab/>
      </w:r>
      <w:r w:rsidRPr="007F3F41">
        <w:rPr>
          <w:rFonts w:ascii="Arial" w:hAnsi="Arial" w:cs="Arial"/>
          <w:sz w:val="20"/>
        </w:rPr>
        <w:tab/>
        <w:t>__________________________________</w:t>
      </w:r>
    </w:p>
    <w:p w14:paraId="6B6641C1" w14:textId="07A069AB" w:rsidR="00682427" w:rsidRPr="00F93080" w:rsidRDefault="00682427" w:rsidP="00F93080">
      <w:pPr>
        <w:pStyle w:val="Heading5"/>
        <w:shd w:val="clear" w:color="auto" w:fill="FFFFFF"/>
        <w:spacing w:before="75" w:beforeAutospacing="0" w:after="150" w:afterAutospacing="0" w:line="300" w:lineRule="atLeast"/>
        <w:rPr>
          <w:rFonts w:ascii="Arial" w:hAnsi="Arial" w:cs="Arial"/>
          <w:b w:val="0"/>
          <w:bCs w:val="0"/>
          <w:color w:val="555555"/>
          <w:sz w:val="21"/>
          <w:szCs w:val="21"/>
        </w:rPr>
      </w:pPr>
      <w:r w:rsidRPr="00F93080">
        <w:rPr>
          <w:rFonts w:ascii="Arial" w:hAnsi="Arial" w:cs="Arial"/>
          <w:b w:val="0"/>
          <w:bCs w:val="0"/>
        </w:rPr>
        <w:t>Name</w:t>
      </w:r>
      <w:r w:rsidRPr="00F93080">
        <w:rPr>
          <w:rFonts w:ascii="Arial" w:hAnsi="Arial" w:cs="Arial"/>
          <w:b w:val="0"/>
          <w:bCs w:val="0"/>
        </w:rPr>
        <w:tab/>
      </w:r>
      <w:r w:rsidRPr="00F93080">
        <w:rPr>
          <w:rFonts w:ascii="Arial" w:hAnsi="Arial" w:cs="Arial"/>
          <w:b w:val="0"/>
          <w:bCs w:val="0"/>
        </w:rPr>
        <w:tab/>
      </w:r>
      <w:r w:rsidRPr="00F93080">
        <w:rPr>
          <w:rFonts w:ascii="Arial" w:hAnsi="Arial" w:cs="Arial"/>
          <w:b w:val="0"/>
          <w:bCs w:val="0"/>
        </w:rPr>
        <w:tab/>
      </w:r>
      <w:r w:rsidR="000C3D6F">
        <w:rPr>
          <w:rFonts w:ascii="Arial" w:hAnsi="Arial" w:cs="Arial"/>
          <w:b w:val="0"/>
          <w:bCs w:val="0"/>
        </w:rPr>
        <w:t>………………………</w:t>
      </w:r>
      <w:proofErr w:type="gramStart"/>
      <w:r w:rsidR="000C3D6F">
        <w:rPr>
          <w:rFonts w:ascii="Arial" w:hAnsi="Arial" w:cs="Arial"/>
          <w:b w:val="0"/>
          <w:bCs w:val="0"/>
        </w:rPr>
        <w:t>…..</w:t>
      </w:r>
      <w:proofErr w:type="gramEnd"/>
    </w:p>
    <w:p w14:paraId="4CF57276" w14:textId="0E86BD08" w:rsidR="00682427" w:rsidRPr="00F93080" w:rsidRDefault="00682427" w:rsidP="00682427">
      <w:pPr>
        <w:keepNext/>
        <w:spacing w:line="360" w:lineRule="auto"/>
        <w:rPr>
          <w:rFonts w:ascii="Arial" w:hAnsi="Arial" w:cs="Arial"/>
          <w:sz w:val="20"/>
          <w:lang w:val="id-ID"/>
        </w:rPr>
      </w:pPr>
      <w:r w:rsidRPr="00F93080">
        <w:rPr>
          <w:rFonts w:ascii="Arial" w:hAnsi="Arial" w:cs="Arial"/>
          <w:sz w:val="20"/>
        </w:rPr>
        <w:t>Position</w:t>
      </w:r>
      <w:r w:rsidRPr="00F93080">
        <w:rPr>
          <w:rFonts w:ascii="Arial" w:hAnsi="Arial" w:cs="Arial"/>
          <w:sz w:val="20"/>
        </w:rPr>
        <w:tab/>
      </w:r>
      <w:r w:rsidRPr="00F93080">
        <w:rPr>
          <w:rFonts w:ascii="Arial" w:hAnsi="Arial" w:cs="Arial"/>
          <w:sz w:val="20"/>
        </w:rPr>
        <w:tab/>
      </w:r>
      <w:r w:rsidRPr="00F93080">
        <w:rPr>
          <w:rFonts w:ascii="Arial" w:hAnsi="Arial" w:cs="Arial"/>
          <w:sz w:val="20"/>
        </w:rPr>
        <w:tab/>
      </w:r>
      <w:r w:rsidR="000C3D6F">
        <w:rPr>
          <w:rFonts w:ascii="Arial" w:hAnsi="Arial" w:cs="Arial"/>
          <w:sz w:val="20"/>
        </w:rPr>
        <w:t>…………………………….</w:t>
      </w:r>
    </w:p>
    <w:p w14:paraId="5AFA6D55" w14:textId="480FA0CC" w:rsidR="00044833" w:rsidRPr="000C3D6F" w:rsidRDefault="00682427" w:rsidP="000C3D6F">
      <w:pPr>
        <w:spacing w:after="360" w:line="360" w:lineRule="auto"/>
        <w:jc w:val="both"/>
        <w:rPr>
          <w:rFonts w:ascii="Arial" w:hAnsi="Arial" w:cs="Arial"/>
          <w:sz w:val="20"/>
        </w:rPr>
      </w:pPr>
      <w:r w:rsidRPr="007F3F41">
        <w:rPr>
          <w:rFonts w:ascii="Arial" w:hAnsi="Arial" w:cs="Arial"/>
          <w:sz w:val="20"/>
        </w:rPr>
        <w:t>Date</w:t>
      </w:r>
      <w:r w:rsidRPr="007F3F41">
        <w:rPr>
          <w:rFonts w:ascii="Arial" w:hAnsi="Arial" w:cs="Arial"/>
          <w:sz w:val="20"/>
        </w:rPr>
        <w:tab/>
      </w:r>
      <w:r w:rsidRPr="007F3F41">
        <w:rPr>
          <w:rFonts w:ascii="Arial" w:hAnsi="Arial" w:cs="Arial"/>
          <w:sz w:val="20"/>
        </w:rPr>
        <w:tab/>
      </w:r>
      <w:r>
        <w:rPr>
          <w:rFonts w:ascii="Arial" w:hAnsi="Arial" w:cs="Arial"/>
          <w:sz w:val="20"/>
        </w:rPr>
        <w:tab/>
      </w:r>
      <w:r w:rsidRPr="007F3F41">
        <w:rPr>
          <w:rFonts w:ascii="Arial" w:hAnsi="Arial" w:cs="Arial"/>
          <w:sz w:val="20"/>
        </w:rPr>
        <w:t>__________________________________</w:t>
      </w:r>
    </w:p>
    <w:sectPr w:rsidR="00044833" w:rsidRPr="000C3D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ocs-Calibri">
    <w:altName w:val="Cambria"/>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06CEF"/>
    <w:multiLevelType w:val="hybridMultilevel"/>
    <w:tmpl w:val="C66CB048"/>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2516797C"/>
    <w:multiLevelType w:val="multilevel"/>
    <w:tmpl w:val="634A93EE"/>
    <w:lvl w:ilvl="0">
      <w:start w:val="1"/>
      <w:numFmt w:val="decimal"/>
      <w:lvlText w:val="%1)"/>
      <w:lvlJc w:val="left"/>
      <w:pPr>
        <w:ind w:left="688" w:hanging="360"/>
      </w:pPr>
      <w:rPr>
        <w:rFonts w:hint="default"/>
      </w:rPr>
    </w:lvl>
    <w:lvl w:ilvl="1">
      <w:start w:val="1"/>
      <w:numFmt w:val="lowerLetter"/>
      <w:lvlText w:val="%2)"/>
      <w:lvlJc w:val="left"/>
      <w:pPr>
        <w:ind w:left="1048" w:hanging="360"/>
      </w:pPr>
      <w:rPr>
        <w:rFonts w:hint="default"/>
      </w:rPr>
    </w:lvl>
    <w:lvl w:ilvl="2">
      <w:start w:val="1"/>
      <w:numFmt w:val="lowerRoman"/>
      <w:lvlText w:val="%3)"/>
      <w:lvlJc w:val="left"/>
      <w:pPr>
        <w:ind w:left="1408" w:hanging="360"/>
      </w:pPr>
      <w:rPr>
        <w:rFonts w:hint="default"/>
      </w:rPr>
    </w:lvl>
    <w:lvl w:ilvl="3">
      <w:start w:val="1"/>
      <w:numFmt w:val="decimal"/>
      <w:lvlText w:val="(%4)"/>
      <w:lvlJc w:val="left"/>
      <w:pPr>
        <w:ind w:left="1768" w:hanging="360"/>
      </w:pPr>
      <w:rPr>
        <w:rFonts w:hint="default"/>
      </w:rPr>
    </w:lvl>
    <w:lvl w:ilvl="4">
      <w:start w:val="1"/>
      <w:numFmt w:val="lowerLetter"/>
      <w:lvlText w:val="(%5)"/>
      <w:lvlJc w:val="left"/>
      <w:pPr>
        <w:ind w:left="1919" w:hanging="360"/>
      </w:pPr>
      <w:rPr>
        <w:rFonts w:hint="default"/>
      </w:rPr>
    </w:lvl>
    <w:lvl w:ilvl="5">
      <w:start w:val="1"/>
      <w:numFmt w:val="lowerRoman"/>
      <w:lvlText w:val="(%6)"/>
      <w:lvlJc w:val="left"/>
      <w:pPr>
        <w:ind w:left="2488" w:hanging="360"/>
      </w:pPr>
      <w:rPr>
        <w:rFonts w:hint="default"/>
      </w:rPr>
    </w:lvl>
    <w:lvl w:ilvl="6">
      <w:start w:val="1"/>
      <w:numFmt w:val="decimal"/>
      <w:lvlText w:val="%7."/>
      <w:lvlJc w:val="left"/>
      <w:pPr>
        <w:ind w:left="2848" w:hanging="360"/>
      </w:pPr>
      <w:rPr>
        <w:rFonts w:hint="default"/>
      </w:rPr>
    </w:lvl>
    <w:lvl w:ilvl="7">
      <w:start w:val="1"/>
      <w:numFmt w:val="lowerLetter"/>
      <w:lvlText w:val="%8."/>
      <w:lvlJc w:val="left"/>
      <w:pPr>
        <w:ind w:left="3208" w:hanging="360"/>
      </w:pPr>
      <w:rPr>
        <w:rFonts w:hint="default"/>
      </w:rPr>
    </w:lvl>
    <w:lvl w:ilvl="8">
      <w:start w:val="1"/>
      <w:numFmt w:val="lowerRoman"/>
      <w:lvlText w:val="%9."/>
      <w:lvlJc w:val="left"/>
      <w:pPr>
        <w:ind w:left="3568" w:hanging="360"/>
      </w:pPr>
      <w:rPr>
        <w:rFonts w:hint="default"/>
      </w:rPr>
    </w:lvl>
  </w:abstractNum>
  <w:abstractNum w:abstractNumId="2" w15:restartNumberingAfterBreak="0">
    <w:nsid w:val="4597728F"/>
    <w:multiLevelType w:val="multilevel"/>
    <w:tmpl w:val="634A93EE"/>
    <w:lvl w:ilvl="0">
      <w:start w:val="1"/>
      <w:numFmt w:val="decimal"/>
      <w:lvlText w:val="%1)"/>
      <w:lvlJc w:val="left"/>
      <w:pPr>
        <w:ind w:left="688" w:hanging="360"/>
      </w:pPr>
      <w:rPr>
        <w:rFonts w:hint="default"/>
      </w:rPr>
    </w:lvl>
    <w:lvl w:ilvl="1">
      <w:start w:val="1"/>
      <w:numFmt w:val="lowerLetter"/>
      <w:lvlText w:val="%2)"/>
      <w:lvlJc w:val="left"/>
      <w:pPr>
        <w:ind w:left="1048" w:hanging="360"/>
      </w:pPr>
      <w:rPr>
        <w:rFonts w:hint="default"/>
      </w:rPr>
    </w:lvl>
    <w:lvl w:ilvl="2">
      <w:start w:val="1"/>
      <w:numFmt w:val="lowerRoman"/>
      <w:lvlText w:val="%3)"/>
      <w:lvlJc w:val="left"/>
      <w:pPr>
        <w:ind w:left="1408" w:hanging="360"/>
      </w:pPr>
      <w:rPr>
        <w:rFonts w:hint="default"/>
      </w:rPr>
    </w:lvl>
    <w:lvl w:ilvl="3">
      <w:start w:val="1"/>
      <w:numFmt w:val="decimal"/>
      <w:lvlText w:val="(%4)"/>
      <w:lvlJc w:val="left"/>
      <w:pPr>
        <w:ind w:left="1768" w:hanging="360"/>
      </w:pPr>
      <w:rPr>
        <w:rFonts w:hint="default"/>
      </w:rPr>
    </w:lvl>
    <w:lvl w:ilvl="4">
      <w:start w:val="1"/>
      <w:numFmt w:val="lowerLetter"/>
      <w:lvlText w:val="(%5)"/>
      <w:lvlJc w:val="left"/>
      <w:pPr>
        <w:ind w:left="1070" w:hanging="360"/>
      </w:pPr>
      <w:rPr>
        <w:rFonts w:hint="default"/>
      </w:rPr>
    </w:lvl>
    <w:lvl w:ilvl="5">
      <w:start w:val="1"/>
      <w:numFmt w:val="lowerRoman"/>
      <w:lvlText w:val="(%6)"/>
      <w:lvlJc w:val="left"/>
      <w:pPr>
        <w:ind w:left="2488" w:hanging="360"/>
      </w:pPr>
      <w:rPr>
        <w:rFonts w:hint="default"/>
      </w:rPr>
    </w:lvl>
    <w:lvl w:ilvl="6">
      <w:start w:val="1"/>
      <w:numFmt w:val="decimal"/>
      <w:lvlText w:val="%7."/>
      <w:lvlJc w:val="left"/>
      <w:pPr>
        <w:ind w:left="2848" w:hanging="360"/>
      </w:pPr>
      <w:rPr>
        <w:rFonts w:hint="default"/>
      </w:rPr>
    </w:lvl>
    <w:lvl w:ilvl="7">
      <w:start w:val="1"/>
      <w:numFmt w:val="lowerLetter"/>
      <w:lvlText w:val="%8."/>
      <w:lvlJc w:val="left"/>
      <w:pPr>
        <w:ind w:left="3208" w:hanging="360"/>
      </w:pPr>
      <w:rPr>
        <w:rFonts w:hint="default"/>
      </w:rPr>
    </w:lvl>
    <w:lvl w:ilvl="8">
      <w:start w:val="1"/>
      <w:numFmt w:val="lowerRoman"/>
      <w:lvlText w:val="%9."/>
      <w:lvlJc w:val="left"/>
      <w:pPr>
        <w:ind w:left="3568" w:hanging="360"/>
      </w:pPr>
      <w:rPr>
        <w:rFonts w:hint="default"/>
      </w:rPr>
    </w:lvl>
  </w:abstractNum>
  <w:abstractNum w:abstractNumId="3" w15:restartNumberingAfterBreak="0">
    <w:nsid w:val="4A740E0E"/>
    <w:multiLevelType w:val="multilevel"/>
    <w:tmpl w:val="F79A9270"/>
    <w:lvl w:ilvl="0">
      <w:start w:val="1"/>
      <w:numFmt w:val="decimal"/>
      <w:pStyle w:val="MELegal1"/>
      <w:lvlText w:val="%1."/>
      <w:lvlJc w:val="left"/>
      <w:pPr>
        <w:tabs>
          <w:tab w:val="num" w:pos="851"/>
        </w:tabs>
        <w:ind w:left="851" w:hanging="851"/>
      </w:pPr>
      <w:rPr>
        <w:rFonts w:hint="default"/>
      </w:rPr>
    </w:lvl>
    <w:lvl w:ilvl="1">
      <w:start w:val="1"/>
      <w:numFmt w:val="decimal"/>
      <w:pStyle w:val="MELegal2"/>
      <w:lvlText w:val="%1.%2"/>
      <w:lvlJc w:val="left"/>
      <w:pPr>
        <w:tabs>
          <w:tab w:val="num" w:pos="1135"/>
        </w:tabs>
        <w:ind w:left="1135" w:hanging="851"/>
      </w:pPr>
      <w:rPr>
        <w:rFonts w:ascii="Arial" w:hAnsi="Arial" w:hint="default"/>
        <w:sz w:val="20"/>
      </w:rPr>
    </w:lvl>
    <w:lvl w:ilvl="2">
      <w:start w:val="1"/>
      <w:numFmt w:val="lowerLetter"/>
      <w:pStyle w:val="MELegal3"/>
      <w:lvlText w:val="(%3)"/>
      <w:lvlJc w:val="left"/>
      <w:pPr>
        <w:tabs>
          <w:tab w:val="num" w:pos="1701"/>
        </w:tabs>
        <w:ind w:left="1701" w:hanging="850"/>
      </w:pPr>
      <w:rPr>
        <w:rFonts w:hint="default"/>
      </w:rPr>
    </w:lvl>
    <w:lvl w:ilvl="3">
      <w:start w:val="1"/>
      <w:numFmt w:val="lowerRoman"/>
      <w:pStyle w:val="MELegal4"/>
      <w:lvlText w:val="(%4)"/>
      <w:lvlJc w:val="left"/>
      <w:pPr>
        <w:tabs>
          <w:tab w:val="num" w:pos="2552"/>
        </w:tabs>
        <w:ind w:left="2552" w:hanging="851"/>
      </w:pPr>
      <w:rPr>
        <w:rFonts w:hint="default"/>
      </w:rPr>
    </w:lvl>
    <w:lvl w:ilvl="4">
      <w:start w:val="1"/>
      <w:numFmt w:val="upperLetter"/>
      <w:pStyle w:val="MELegal5"/>
      <w:lvlText w:val="(%5)"/>
      <w:lvlJc w:val="left"/>
      <w:pPr>
        <w:tabs>
          <w:tab w:val="num" w:pos="3402"/>
        </w:tabs>
        <w:ind w:left="3402" w:hanging="850"/>
      </w:pPr>
      <w:rPr>
        <w:rFonts w:hint="default"/>
      </w:rPr>
    </w:lvl>
    <w:lvl w:ilvl="5">
      <w:start w:val="1"/>
      <w:numFmt w:val="upperRoman"/>
      <w:pStyle w:val="MELegal6"/>
      <w:lvlText w:val="(%6)"/>
      <w:lvlJc w:val="left"/>
      <w:pPr>
        <w:tabs>
          <w:tab w:val="num" w:pos="4253"/>
        </w:tabs>
        <w:ind w:left="4253" w:hanging="851"/>
      </w:pPr>
      <w:rPr>
        <w:rFonts w:hint="default"/>
      </w:rPr>
    </w:lvl>
    <w:lvl w:ilvl="6">
      <w:start w:val="1"/>
      <w:numFmt w:val="decimal"/>
      <w:pStyle w:val="MELegal7"/>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 w15:restartNumberingAfterBreak="0">
    <w:nsid w:val="590274FC"/>
    <w:multiLevelType w:val="multilevel"/>
    <w:tmpl w:val="634A93EE"/>
    <w:lvl w:ilvl="0">
      <w:start w:val="1"/>
      <w:numFmt w:val="decimal"/>
      <w:lvlText w:val="%1)"/>
      <w:lvlJc w:val="left"/>
      <w:pPr>
        <w:ind w:left="688" w:hanging="360"/>
      </w:pPr>
      <w:rPr>
        <w:rFonts w:hint="default"/>
      </w:rPr>
    </w:lvl>
    <w:lvl w:ilvl="1">
      <w:start w:val="1"/>
      <w:numFmt w:val="lowerLetter"/>
      <w:lvlText w:val="%2)"/>
      <w:lvlJc w:val="left"/>
      <w:pPr>
        <w:ind w:left="1048" w:hanging="360"/>
      </w:pPr>
      <w:rPr>
        <w:rFonts w:hint="default"/>
      </w:rPr>
    </w:lvl>
    <w:lvl w:ilvl="2">
      <w:start w:val="1"/>
      <w:numFmt w:val="lowerRoman"/>
      <w:lvlText w:val="%3)"/>
      <w:lvlJc w:val="left"/>
      <w:pPr>
        <w:ind w:left="1408" w:hanging="360"/>
      </w:pPr>
      <w:rPr>
        <w:rFonts w:hint="default"/>
      </w:rPr>
    </w:lvl>
    <w:lvl w:ilvl="3">
      <w:start w:val="1"/>
      <w:numFmt w:val="decimal"/>
      <w:lvlText w:val="(%4)"/>
      <w:lvlJc w:val="left"/>
      <w:pPr>
        <w:ind w:left="1768" w:hanging="360"/>
      </w:pPr>
      <w:rPr>
        <w:rFonts w:hint="default"/>
      </w:rPr>
    </w:lvl>
    <w:lvl w:ilvl="4">
      <w:start w:val="1"/>
      <w:numFmt w:val="lowerLetter"/>
      <w:lvlText w:val="(%5)"/>
      <w:lvlJc w:val="left"/>
      <w:pPr>
        <w:ind w:left="786" w:hanging="360"/>
      </w:pPr>
      <w:rPr>
        <w:rFonts w:hint="default"/>
      </w:rPr>
    </w:lvl>
    <w:lvl w:ilvl="5">
      <w:start w:val="1"/>
      <w:numFmt w:val="lowerRoman"/>
      <w:lvlText w:val="(%6)"/>
      <w:lvlJc w:val="left"/>
      <w:pPr>
        <w:ind w:left="2488" w:hanging="360"/>
      </w:pPr>
      <w:rPr>
        <w:rFonts w:hint="default"/>
      </w:rPr>
    </w:lvl>
    <w:lvl w:ilvl="6">
      <w:start w:val="1"/>
      <w:numFmt w:val="decimal"/>
      <w:lvlText w:val="%7."/>
      <w:lvlJc w:val="left"/>
      <w:pPr>
        <w:ind w:left="2848" w:hanging="360"/>
      </w:pPr>
      <w:rPr>
        <w:rFonts w:hint="default"/>
      </w:rPr>
    </w:lvl>
    <w:lvl w:ilvl="7">
      <w:start w:val="1"/>
      <w:numFmt w:val="lowerLetter"/>
      <w:lvlText w:val="%8."/>
      <w:lvlJc w:val="left"/>
      <w:pPr>
        <w:ind w:left="3208" w:hanging="360"/>
      </w:pPr>
      <w:rPr>
        <w:rFonts w:hint="default"/>
      </w:rPr>
    </w:lvl>
    <w:lvl w:ilvl="8">
      <w:start w:val="1"/>
      <w:numFmt w:val="lowerRoman"/>
      <w:lvlText w:val="%9."/>
      <w:lvlJc w:val="left"/>
      <w:pPr>
        <w:ind w:left="3568" w:hanging="360"/>
      </w:pPr>
      <w:rPr>
        <w:rFonts w:hint="default"/>
      </w:rPr>
    </w:lvl>
  </w:abstractNum>
  <w:abstractNum w:abstractNumId="5" w15:restartNumberingAfterBreak="0">
    <w:nsid w:val="63767DAD"/>
    <w:multiLevelType w:val="multilevel"/>
    <w:tmpl w:val="CD68B496"/>
    <w:lvl w:ilvl="0">
      <w:start w:val="1"/>
      <w:numFmt w:val="decimal"/>
      <w:lvlText w:val="%1."/>
      <w:lvlJc w:val="left"/>
      <w:pPr>
        <w:ind w:left="360" w:hanging="360"/>
      </w:pPr>
      <w:rPr>
        <w:rFonts w:hint="default"/>
        <w:sz w:val="20"/>
      </w:rPr>
    </w:lvl>
    <w:lvl w:ilvl="1">
      <w:start w:val="1"/>
      <w:numFmt w:val="decimal"/>
      <w:lvlText w:val="%1.%2"/>
      <w:lvlJc w:val="left"/>
      <w:pPr>
        <w:ind w:left="716"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43458738">
    <w:abstractNumId w:val="5"/>
  </w:num>
  <w:num w:numId="2" w16cid:durableId="832262009">
    <w:abstractNumId w:val="2"/>
  </w:num>
  <w:num w:numId="3" w16cid:durableId="1690325769">
    <w:abstractNumId w:val="3"/>
  </w:num>
  <w:num w:numId="4" w16cid:durableId="606275400">
    <w:abstractNumId w:val="4"/>
  </w:num>
  <w:num w:numId="5" w16cid:durableId="1742605137">
    <w:abstractNumId w:val="1"/>
  </w:num>
  <w:num w:numId="6" w16cid:durableId="77796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B1C"/>
    <w:rsid w:val="000255B0"/>
    <w:rsid w:val="00044833"/>
    <w:rsid w:val="000C3D6F"/>
    <w:rsid w:val="0011563B"/>
    <w:rsid w:val="00155731"/>
    <w:rsid w:val="001736D8"/>
    <w:rsid w:val="001814A0"/>
    <w:rsid w:val="002A50C3"/>
    <w:rsid w:val="00332739"/>
    <w:rsid w:val="003B14E3"/>
    <w:rsid w:val="004C1A91"/>
    <w:rsid w:val="00501CA9"/>
    <w:rsid w:val="00540DB1"/>
    <w:rsid w:val="005411CB"/>
    <w:rsid w:val="005873B2"/>
    <w:rsid w:val="005A2783"/>
    <w:rsid w:val="005A4471"/>
    <w:rsid w:val="005A7647"/>
    <w:rsid w:val="00620AD1"/>
    <w:rsid w:val="00664FF7"/>
    <w:rsid w:val="00682427"/>
    <w:rsid w:val="006B2CD0"/>
    <w:rsid w:val="006C0B1C"/>
    <w:rsid w:val="006C0B73"/>
    <w:rsid w:val="00754EBF"/>
    <w:rsid w:val="008911E3"/>
    <w:rsid w:val="00922599"/>
    <w:rsid w:val="009A6488"/>
    <w:rsid w:val="009D33E3"/>
    <w:rsid w:val="00B24CDC"/>
    <w:rsid w:val="00B257D8"/>
    <w:rsid w:val="00B72269"/>
    <w:rsid w:val="00BD3905"/>
    <w:rsid w:val="00CC1CA2"/>
    <w:rsid w:val="00CC6749"/>
    <w:rsid w:val="00D91004"/>
    <w:rsid w:val="00DA792C"/>
    <w:rsid w:val="00EB287D"/>
    <w:rsid w:val="00ED474E"/>
    <w:rsid w:val="00EF46AD"/>
    <w:rsid w:val="00F14275"/>
    <w:rsid w:val="00F8599C"/>
    <w:rsid w:val="00F85F0F"/>
    <w:rsid w:val="00F93080"/>
    <w:rsid w:val="00FD29B3"/>
    <w:rsid w:val="00FF3B8B"/>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86916"/>
  <w15:chartTrackingRefBased/>
  <w15:docId w15:val="{0D363C4C-A9AF-44E4-9DF0-9BC4DDC0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B1C"/>
    <w:pPr>
      <w:spacing w:after="0" w:line="240" w:lineRule="auto"/>
    </w:pPr>
    <w:rPr>
      <w:rFonts w:ascii="Times New Roman" w:eastAsia="Times New Roman" w:hAnsi="Times New Roman" w:cs="Times New Roman"/>
      <w:sz w:val="24"/>
      <w:szCs w:val="20"/>
      <w:lang w:val="en-AU"/>
    </w:rPr>
  </w:style>
  <w:style w:type="paragraph" w:styleId="Heading5">
    <w:name w:val="heading 5"/>
    <w:basedOn w:val="Normal"/>
    <w:link w:val="Heading5Char"/>
    <w:uiPriority w:val="9"/>
    <w:qFormat/>
    <w:rsid w:val="00F93080"/>
    <w:pPr>
      <w:spacing w:before="100" w:beforeAutospacing="1" w:after="100" w:afterAutospacing="1"/>
      <w:outlineLvl w:val="4"/>
    </w:pPr>
    <w:rPr>
      <w:b/>
      <w:bCs/>
      <w:sz w:val="20"/>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Legal1">
    <w:name w:val="ME Legal 1"/>
    <w:basedOn w:val="Normal"/>
    <w:next w:val="Normal"/>
    <w:rsid w:val="006C0B1C"/>
    <w:pPr>
      <w:numPr>
        <w:numId w:val="3"/>
      </w:numPr>
      <w:spacing w:after="240"/>
      <w:outlineLvl w:val="0"/>
    </w:pPr>
  </w:style>
  <w:style w:type="paragraph" w:customStyle="1" w:styleId="MELegal2">
    <w:name w:val="ME Legal 2"/>
    <w:basedOn w:val="Normal"/>
    <w:next w:val="Normal"/>
    <w:rsid w:val="006C0B1C"/>
    <w:pPr>
      <w:numPr>
        <w:ilvl w:val="1"/>
        <w:numId w:val="3"/>
      </w:numPr>
      <w:spacing w:after="240"/>
      <w:outlineLvl w:val="1"/>
    </w:pPr>
  </w:style>
  <w:style w:type="paragraph" w:customStyle="1" w:styleId="MELegal3">
    <w:name w:val="ME Legal 3"/>
    <w:basedOn w:val="Normal"/>
    <w:next w:val="Normal"/>
    <w:rsid w:val="006C0B1C"/>
    <w:pPr>
      <w:numPr>
        <w:ilvl w:val="2"/>
        <w:numId w:val="3"/>
      </w:numPr>
      <w:spacing w:after="240"/>
      <w:outlineLvl w:val="2"/>
    </w:pPr>
  </w:style>
  <w:style w:type="paragraph" w:customStyle="1" w:styleId="MELegal4">
    <w:name w:val="ME Legal 4"/>
    <w:basedOn w:val="Normal"/>
    <w:next w:val="Normal"/>
    <w:rsid w:val="006C0B1C"/>
    <w:pPr>
      <w:numPr>
        <w:ilvl w:val="3"/>
        <w:numId w:val="3"/>
      </w:numPr>
      <w:tabs>
        <w:tab w:val="clear" w:pos="2552"/>
        <w:tab w:val="num" w:pos="3960"/>
      </w:tabs>
      <w:spacing w:after="240"/>
      <w:ind w:left="3960" w:hanging="360"/>
      <w:outlineLvl w:val="3"/>
    </w:pPr>
  </w:style>
  <w:style w:type="paragraph" w:customStyle="1" w:styleId="MELegal5">
    <w:name w:val="ME Legal 5"/>
    <w:basedOn w:val="Normal"/>
    <w:next w:val="Normal"/>
    <w:rsid w:val="006C0B1C"/>
    <w:pPr>
      <w:numPr>
        <w:ilvl w:val="4"/>
        <w:numId w:val="3"/>
      </w:numPr>
      <w:tabs>
        <w:tab w:val="clear" w:pos="3402"/>
        <w:tab w:val="num" w:pos="4680"/>
      </w:tabs>
      <w:spacing w:after="240"/>
      <w:ind w:left="4680" w:hanging="360"/>
      <w:outlineLvl w:val="4"/>
    </w:pPr>
  </w:style>
  <w:style w:type="paragraph" w:customStyle="1" w:styleId="MELegal6">
    <w:name w:val="ME Legal 6"/>
    <w:basedOn w:val="Normal"/>
    <w:next w:val="Normal"/>
    <w:rsid w:val="006C0B1C"/>
    <w:pPr>
      <w:numPr>
        <w:ilvl w:val="5"/>
        <w:numId w:val="3"/>
      </w:numPr>
      <w:tabs>
        <w:tab w:val="clear" w:pos="4253"/>
        <w:tab w:val="num" w:pos="5400"/>
      </w:tabs>
      <w:spacing w:after="240"/>
      <w:ind w:left="5400" w:hanging="360"/>
      <w:outlineLvl w:val="5"/>
    </w:pPr>
  </w:style>
  <w:style w:type="paragraph" w:customStyle="1" w:styleId="MELegal7">
    <w:name w:val="ME Legal 7"/>
    <w:basedOn w:val="Normal"/>
    <w:next w:val="Normal"/>
    <w:rsid w:val="006C0B1C"/>
    <w:pPr>
      <w:numPr>
        <w:ilvl w:val="6"/>
        <w:numId w:val="3"/>
      </w:numPr>
      <w:tabs>
        <w:tab w:val="clear" w:pos="5103"/>
        <w:tab w:val="num" w:pos="6120"/>
      </w:tabs>
      <w:spacing w:after="240"/>
      <w:ind w:left="6120" w:hanging="360"/>
      <w:outlineLvl w:val="6"/>
    </w:pPr>
  </w:style>
  <w:style w:type="paragraph" w:styleId="ListParagraph">
    <w:name w:val="List Paragraph"/>
    <w:aliases w:val="Bullet List,FooterText,numbered,Paragraphe de liste1,Bulletr List Paragraph,Foot,列出段落,列出段落1,List Paragraph2,List Paragraph21,Parágrafo da Lista1,リスト段落1,Listeafsnit1,lp1,Scitum normal,Título 1.,Lista vistosa - Énfasis 11"/>
    <w:basedOn w:val="Normal"/>
    <w:link w:val="ListParagraphChar"/>
    <w:uiPriority w:val="34"/>
    <w:qFormat/>
    <w:rsid w:val="006C0B1C"/>
    <w:pPr>
      <w:ind w:left="720"/>
      <w:contextualSpacing/>
    </w:pPr>
  </w:style>
  <w:style w:type="table" w:styleId="TableGrid">
    <w:name w:val="Table Grid"/>
    <w:basedOn w:val="TableNormal"/>
    <w:rsid w:val="006C0B1C"/>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54EBF"/>
    <w:rPr>
      <w:sz w:val="16"/>
      <w:szCs w:val="16"/>
    </w:rPr>
  </w:style>
  <w:style w:type="paragraph" w:styleId="CommentText">
    <w:name w:val="annotation text"/>
    <w:basedOn w:val="Normal"/>
    <w:link w:val="CommentTextChar"/>
    <w:uiPriority w:val="99"/>
    <w:unhideWhenUsed/>
    <w:rsid w:val="00754EBF"/>
    <w:rPr>
      <w:sz w:val="20"/>
    </w:rPr>
  </w:style>
  <w:style w:type="character" w:customStyle="1" w:styleId="CommentTextChar">
    <w:name w:val="Comment Text Char"/>
    <w:basedOn w:val="DefaultParagraphFont"/>
    <w:link w:val="CommentText"/>
    <w:uiPriority w:val="99"/>
    <w:rsid w:val="00754EBF"/>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754EBF"/>
    <w:rPr>
      <w:b/>
      <w:bCs/>
    </w:rPr>
  </w:style>
  <w:style w:type="character" w:customStyle="1" w:styleId="CommentSubjectChar">
    <w:name w:val="Comment Subject Char"/>
    <w:basedOn w:val="CommentTextChar"/>
    <w:link w:val="CommentSubject"/>
    <w:uiPriority w:val="99"/>
    <w:semiHidden/>
    <w:rsid w:val="00754EBF"/>
    <w:rPr>
      <w:rFonts w:ascii="Times New Roman" w:eastAsia="Times New Roman" w:hAnsi="Times New Roman" w:cs="Times New Roman"/>
      <w:b/>
      <w:bCs/>
      <w:sz w:val="20"/>
      <w:szCs w:val="20"/>
      <w:lang w:val="en-AU"/>
    </w:rPr>
  </w:style>
  <w:style w:type="character" w:styleId="Hyperlink">
    <w:name w:val="Hyperlink"/>
    <w:basedOn w:val="DefaultParagraphFont"/>
    <w:uiPriority w:val="99"/>
    <w:unhideWhenUsed/>
    <w:rsid w:val="00F14275"/>
    <w:rPr>
      <w:color w:val="0563C1" w:themeColor="hyperlink"/>
      <w:u w:val="single"/>
    </w:rPr>
  </w:style>
  <w:style w:type="character" w:styleId="UnresolvedMention">
    <w:name w:val="Unresolved Mention"/>
    <w:basedOn w:val="DefaultParagraphFont"/>
    <w:uiPriority w:val="99"/>
    <w:semiHidden/>
    <w:unhideWhenUsed/>
    <w:rsid w:val="00F14275"/>
    <w:rPr>
      <w:color w:val="605E5C"/>
      <w:shd w:val="clear" w:color="auto" w:fill="E1DFDD"/>
    </w:rPr>
  </w:style>
  <w:style w:type="character" w:customStyle="1" w:styleId="Heading5Char">
    <w:name w:val="Heading 5 Char"/>
    <w:basedOn w:val="DefaultParagraphFont"/>
    <w:link w:val="Heading5"/>
    <w:uiPriority w:val="9"/>
    <w:rsid w:val="00F93080"/>
    <w:rPr>
      <w:rFonts w:ascii="Times New Roman" w:eastAsia="Times New Roman" w:hAnsi="Times New Roman" w:cs="Times New Roman"/>
      <w:b/>
      <w:bCs/>
      <w:sz w:val="20"/>
      <w:szCs w:val="20"/>
      <w:lang w:eastAsia="en-ID"/>
    </w:rPr>
  </w:style>
  <w:style w:type="character" w:customStyle="1" w:styleId="ListParagraphChar">
    <w:name w:val="List Paragraph Char"/>
    <w:aliases w:val="Bullet List Char,FooterText Char,numbered Char,Paragraphe de liste1 Char,Bulletr List Paragraph Char,Foot Char,列出段落 Char,列出段落1 Char,List Paragraph2 Char,List Paragraph21 Char,Parágrafo da Lista1 Char,リスト段落1 Char,Listeafsnit1 Char"/>
    <w:link w:val="ListParagraph"/>
    <w:uiPriority w:val="34"/>
    <w:locked/>
    <w:rsid w:val="000C3D6F"/>
    <w:rPr>
      <w:rFonts w:ascii="Times New Roman" w:eastAsia="Times New Roman" w:hAnsi="Times New Roman"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819489">
      <w:bodyDiv w:val="1"/>
      <w:marLeft w:val="0"/>
      <w:marRight w:val="0"/>
      <w:marTop w:val="0"/>
      <w:marBottom w:val="0"/>
      <w:divBdr>
        <w:top w:val="none" w:sz="0" w:space="0" w:color="auto"/>
        <w:left w:val="none" w:sz="0" w:space="0" w:color="auto"/>
        <w:bottom w:val="none" w:sz="0" w:space="0" w:color="auto"/>
        <w:right w:val="none" w:sz="0" w:space="0" w:color="auto"/>
      </w:divBdr>
    </w:div>
    <w:div w:id="71119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umas@umpo.ac.id"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Ghaffar Rafli Rozani</dc:creator>
  <cp:keywords/>
  <dc:description/>
  <cp:lastModifiedBy>EDI SANTOSO</cp:lastModifiedBy>
  <cp:revision>10</cp:revision>
  <dcterms:created xsi:type="dcterms:W3CDTF">2024-06-28T01:46:00Z</dcterms:created>
  <dcterms:modified xsi:type="dcterms:W3CDTF">2024-12-23T01:54:00Z</dcterms:modified>
</cp:coreProperties>
</file>