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DE7E" w14:textId="2447DDBB" w:rsidR="002400AD" w:rsidRPr="00FE2EC5" w:rsidRDefault="00000000" w:rsidP="00FE2EC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pict w14:anchorId="0D442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65" type="#_x0000_t75" style="position:absolute;left:0;text-align:left;margin-left:-28.7pt;margin-top:-29.9pt;width:89.75pt;height:88.9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 o:allowincell="f">
            <v:imagedata r:id="rId8" o:title=""/>
            <o:lock v:ext="edit" rotation="t"/>
          </v:shape>
        </w:pict>
      </w:r>
      <w:r w:rsidR="00A16473" w:rsidRPr="0035431B">
        <w:rPr>
          <w:rFonts w:ascii="Arial" w:hAnsi="Arial" w:cs="Arial"/>
          <w:b/>
          <w:bCs/>
          <w:sz w:val="22"/>
          <w:szCs w:val="22"/>
          <w:lang w:val="sv-SE"/>
        </w:rPr>
        <w:t>NOTA KESEPAHAMAN</w:t>
      </w:r>
    </w:p>
    <w:p w14:paraId="0389CE87" w14:textId="77777777" w:rsidR="00ED6B06" w:rsidRPr="0035431B" w:rsidRDefault="00ED6B06" w:rsidP="00ED6B06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00316716" w14:textId="1294029D" w:rsidR="00FC5DC8" w:rsidRPr="0035431B" w:rsidRDefault="00FC5DC8" w:rsidP="00FE2EC5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35431B">
        <w:rPr>
          <w:rFonts w:ascii="Arial" w:hAnsi="Arial" w:cs="Arial"/>
          <w:b/>
          <w:bCs/>
          <w:sz w:val="22"/>
          <w:szCs w:val="22"/>
          <w:lang w:val="sv-SE"/>
        </w:rPr>
        <w:t>ANTARA</w:t>
      </w:r>
    </w:p>
    <w:p w14:paraId="1A5EDF71" w14:textId="77777777" w:rsidR="00FE2EC5" w:rsidRDefault="00FE2EC5" w:rsidP="00FE2EC5">
      <w:pPr>
        <w:tabs>
          <w:tab w:val="left" w:pos="266"/>
          <w:tab w:val="left" w:pos="3108"/>
        </w:tabs>
        <w:rPr>
          <w:rFonts w:ascii="Arial" w:hAnsi="Arial" w:cs="Arial"/>
          <w:b/>
          <w:bCs/>
          <w:sz w:val="22"/>
          <w:szCs w:val="22"/>
          <w:lang w:val="sv-SE"/>
        </w:rPr>
      </w:pPr>
    </w:p>
    <w:p w14:paraId="57C8971B" w14:textId="6632A0A0" w:rsidR="00FE2EC5" w:rsidRPr="007078CE" w:rsidRDefault="00FE2EC5" w:rsidP="00FE2EC5">
      <w:pPr>
        <w:tabs>
          <w:tab w:val="left" w:pos="266"/>
          <w:tab w:val="left" w:pos="3108"/>
        </w:tabs>
        <w:jc w:val="center"/>
        <w:rPr>
          <w:rFonts w:ascii="Arial" w:hAnsi="Arial" w:cs="Arial"/>
          <w:bCs/>
          <w:color w:val="000000"/>
          <w:sz w:val="22"/>
          <w:szCs w:val="22"/>
          <w:lang w:val="sv-SE"/>
        </w:rPr>
      </w:pPr>
      <w:r>
        <w:rPr>
          <w:rFonts w:ascii="Arial" w:hAnsi="Arial" w:cs="Arial"/>
          <w:b/>
          <w:color w:val="000000"/>
          <w:sz w:val="22"/>
          <w:szCs w:val="22"/>
          <w:lang w:val="sv-SE"/>
        </w:rPr>
        <w:t>UNIVERSITAS MUHAMMADIYAH PONOROGO</w:t>
      </w:r>
    </w:p>
    <w:p w14:paraId="3828167E" w14:textId="77777777" w:rsidR="00ED6B06" w:rsidRPr="0035431B" w:rsidRDefault="00ED6B06" w:rsidP="00ED6B06">
      <w:pPr>
        <w:tabs>
          <w:tab w:val="left" w:pos="9050"/>
        </w:tabs>
        <w:ind w:right="-22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48E24C2A" w14:textId="48E4AA3D" w:rsidR="00DA0FEE" w:rsidRPr="0035431B" w:rsidRDefault="00294C34" w:rsidP="00FE2EC5">
      <w:pPr>
        <w:ind w:right="237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35431B">
        <w:rPr>
          <w:rFonts w:ascii="Arial" w:hAnsi="Arial" w:cs="Arial"/>
          <w:b/>
          <w:bCs/>
          <w:sz w:val="22"/>
          <w:szCs w:val="22"/>
          <w:lang w:val="sv-SE"/>
        </w:rPr>
        <w:t>DAN</w:t>
      </w:r>
    </w:p>
    <w:p w14:paraId="7A282830" w14:textId="77777777" w:rsidR="00FE2EC5" w:rsidRDefault="00FE2EC5" w:rsidP="00FE2EC5">
      <w:pPr>
        <w:ind w:right="237"/>
        <w:rPr>
          <w:rFonts w:ascii="Arial" w:hAnsi="Arial" w:cs="Arial"/>
          <w:b/>
          <w:color w:val="000000"/>
          <w:sz w:val="22"/>
          <w:szCs w:val="22"/>
          <w:lang w:val="id-ID"/>
        </w:rPr>
      </w:pPr>
    </w:p>
    <w:p w14:paraId="280E07F3" w14:textId="7DF01131" w:rsidR="00FE2EC5" w:rsidRPr="006576AE" w:rsidRDefault="0031221E" w:rsidP="00FE2EC5">
      <w:pPr>
        <w:ind w:right="237"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  <w:r>
        <w:rPr>
          <w:rFonts w:ascii="Arial" w:hAnsi="Arial" w:cs="Arial"/>
          <w:b/>
          <w:color w:val="000000"/>
          <w:sz w:val="22"/>
          <w:szCs w:val="22"/>
          <w:lang w:val="id-ID"/>
        </w:rPr>
        <w:t>..........................</w:t>
      </w:r>
    </w:p>
    <w:p w14:paraId="471008F7" w14:textId="77777777" w:rsidR="005D69A8" w:rsidRPr="006576AE" w:rsidRDefault="005D69A8" w:rsidP="00ED6B06">
      <w:pPr>
        <w:ind w:left="2772" w:right="237"/>
        <w:rPr>
          <w:rFonts w:ascii="Arial" w:hAnsi="Arial" w:cs="Arial"/>
          <w:b/>
          <w:sz w:val="22"/>
          <w:szCs w:val="22"/>
          <w:lang w:val="id-ID"/>
        </w:rPr>
      </w:pPr>
    </w:p>
    <w:p w14:paraId="28219146" w14:textId="28F3A5E9" w:rsidR="002400AD" w:rsidRDefault="002400AD" w:rsidP="00FE2EC5">
      <w:pPr>
        <w:ind w:right="237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 w:rsidRPr="006576AE">
        <w:rPr>
          <w:rFonts w:ascii="Arial" w:hAnsi="Arial" w:cs="Arial"/>
          <w:b/>
          <w:bCs/>
          <w:sz w:val="22"/>
          <w:szCs w:val="22"/>
          <w:lang w:val="id-ID"/>
        </w:rPr>
        <w:t>TENTANG</w:t>
      </w:r>
    </w:p>
    <w:p w14:paraId="2630A992" w14:textId="77777777" w:rsidR="00F74190" w:rsidRPr="006576AE" w:rsidRDefault="00F74190" w:rsidP="00ED6B06">
      <w:pPr>
        <w:ind w:right="237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2ACEF62F" w14:textId="5FBBBEC0" w:rsidR="004F681C" w:rsidRPr="0035431B" w:rsidRDefault="004F681C" w:rsidP="00ED6B06">
      <w:pPr>
        <w:tabs>
          <w:tab w:val="left" w:pos="266"/>
          <w:tab w:val="left" w:pos="3108"/>
        </w:tabs>
        <w:jc w:val="center"/>
        <w:rPr>
          <w:rFonts w:ascii="Arial" w:hAnsi="Arial" w:cs="Arial"/>
          <w:b/>
          <w:color w:val="000000"/>
          <w:sz w:val="22"/>
          <w:szCs w:val="22"/>
          <w:lang w:val="sv-SE"/>
        </w:rPr>
      </w:pPr>
      <w:r w:rsidRPr="006576AE">
        <w:rPr>
          <w:rFonts w:ascii="Arial" w:hAnsi="Arial" w:cs="Arial"/>
          <w:b/>
          <w:color w:val="000000"/>
          <w:sz w:val="22"/>
          <w:szCs w:val="22"/>
          <w:lang w:val="sv-SE"/>
        </w:rPr>
        <w:t>PENDIDIKAN</w:t>
      </w: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, </w:t>
      </w:r>
      <w:r w:rsidRPr="006576AE">
        <w:rPr>
          <w:rFonts w:ascii="Arial" w:hAnsi="Arial" w:cs="Arial"/>
          <w:b/>
          <w:color w:val="000000"/>
          <w:sz w:val="22"/>
          <w:szCs w:val="22"/>
          <w:lang w:val="sv-SE"/>
        </w:rPr>
        <w:t>PENELITIAN</w:t>
      </w: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,</w:t>
      </w:r>
      <w:r w:rsidRPr="006576AE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  PENGABDIAN KEPADA MASYARAKAT</w:t>
      </w:r>
      <w:r w:rsidR="00A16473">
        <w:rPr>
          <w:rFonts w:ascii="Arial" w:hAnsi="Arial" w:cs="Arial"/>
          <w:b/>
          <w:color w:val="000000"/>
          <w:sz w:val="22"/>
          <w:szCs w:val="22"/>
          <w:lang w:val="sv-SE"/>
        </w:rPr>
        <w:t>,</w:t>
      </w:r>
      <w:r w:rsidR="00EF3CD1" w:rsidRPr="006576AE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 DAN</w:t>
      </w:r>
    </w:p>
    <w:p w14:paraId="60C7350D" w14:textId="585056E8" w:rsidR="00AD0DD5" w:rsidRPr="008E1B21" w:rsidRDefault="004F681C" w:rsidP="00ED6B06">
      <w:pPr>
        <w:tabs>
          <w:tab w:val="left" w:pos="266"/>
          <w:tab w:val="left" w:pos="3108"/>
        </w:tabs>
        <w:jc w:val="center"/>
        <w:rPr>
          <w:rFonts w:ascii="Arial" w:hAnsi="Arial" w:cs="Arial"/>
          <w:b/>
          <w:color w:val="000000"/>
          <w:sz w:val="22"/>
          <w:szCs w:val="22"/>
          <w:lang w:val="sv-SE"/>
        </w:rPr>
      </w:pPr>
      <w:r w:rsidRPr="006576AE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PENINGKATAN KUALITAS </w:t>
      </w:r>
      <w:r w:rsidRPr="008E1B21">
        <w:rPr>
          <w:rFonts w:ascii="Arial" w:hAnsi="Arial" w:cs="Arial"/>
          <w:b/>
          <w:color w:val="000000"/>
          <w:sz w:val="22"/>
          <w:szCs w:val="22"/>
          <w:lang w:val="sv-SE"/>
        </w:rPr>
        <w:t>S</w:t>
      </w:r>
      <w:r w:rsidRPr="006576AE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UMBER </w:t>
      </w:r>
      <w:r w:rsidRPr="008E1B21">
        <w:rPr>
          <w:rFonts w:ascii="Arial" w:hAnsi="Arial" w:cs="Arial"/>
          <w:b/>
          <w:color w:val="000000"/>
          <w:sz w:val="22"/>
          <w:szCs w:val="22"/>
          <w:lang w:val="sv-SE"/>
        </w:rPr>
        <w:t>D</w:t>
      </w:r>
      <w:r w:rsidRPr="006576AE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AYA </w:t>
      </w:r>
      <w:r w:rsidRPr="008E1B21">
        <w:rPr>
          <w:rFonts w:ascii="Arial" w:hAnsi="Arial" w:cs="Arial"/>
          <w:b/>
          <w:color w:val="000000"/>
          <w:sz w:val="22"/>
          <w:szCs w:val="22"/>
          <w:lang w:val="sv-SE"/>
        </w:rPr>
        <w:t>MANUSIA</w:t>
      </w:r>
      <w:r w:rsidR="008D5B60" w:rsidRPr="008E1B21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 </w:t>
      </w:r>
    </w:p>
    <w:p w14:paraId="1D22EB68" w14:textId="77777777" w:rsidR="00F74190" w:rsidRPr="008E1B21" w:rsidRDefault="00F74190" w:rsidP="00ED6B06">
      <w:pPr>
        <w:tabs>
          <w:tab w:val="left" w:pos="266"/>
          <w:tab w:val="left" w:pos="3108"/>
        </w:tabs>
        <w:jc w:val="center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6274F022" w14:textId="1282CACE" w:rsidR="00F74190" w:rsidRPr="00377A47" w:rsidRDefault="00F74190" w:rsidP="00FE2EC5">
      <w:pPr>
        <w:ind w:left="2880" w:right="237" w:firstLine="720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377A47">
        <w:rPr>
          <w:rFonts w:ascii="Arial" w:hAnsi="Arial" w:cs="Arial"/>
          <w:b/>
          <w:sz w:val="22"/>
          <w:szCs w:val="22"/>
          <w:lang w:val="en-ID"/>
        </w:rPr>
        <w:t>Nomor</w:t>
      </w:r>
      <w:proofErr w:type="spellEnd"/>
      <w:r w:rsidRPr="006576AE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377A47">
        <w:rPr>
          <w:rFonts w:ascii="Arial" w:hAnsi="Arial" w:cs="Arial"/>
          <w:b/>
          <w:sz w:val="22"/>
          <w:szCs w:val="22"/>
          <w:lang w:val="en-ID"/>
        </w:rPr>
        <w:t xml:space="preserve"> </w:t>
      </w:r>
      <w:r w:rsidRPr="006576AE">
        <w:rPr>
          <w:rFonts w:ascii="Arial" w:hAnsi="Arial" w:cs="Arial"/>
          <w:b/>
          <w:sz w:val="22"/>
          <w:szCs w:val="22"/>
          <w:lang w:val="id-ID"/>
        </w:rPr>
        <w:t>:</w:t>
      </w:r>
      <w:proofErr w:type="gramEnd"/>
      <w:r w:rsidRPr="00377A47">
        <w:rPr>
          <w:rFonts w:ascii="Arial" w:hAnsi="Arial" w:cs="Arial"/>
          <w:b/>
          <w:sz w:val="22"/>
          <w:szCs w:val="22"/>
          <w:lang w:val="en-ID"/>
        </w:rPr>
        <w:t xml:space="preserve"> </w:t>
      </w:r>
      <w:r w:rsidRPr="006576AE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31221E"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 w:rsidR="00FE2EC5">
        <w:rPr>
          <w:rFonts w:ascii="Arial" w:hAnsi="Arial" w:cs="Arial"/>
          <w:b/>
          <w:sz w:val="22"/>
          <w:szCs w:val="22"/>
          <w:lang w:val="id-ID"/>
        </w:rPr>
        <w:t>/I.1/KS/2024</w:t>
      </w:r>
    </w:p>
    <w:p w14:paraId="3C6252D4" w14:textId="60EAFF81" w:rsidR="004F681C" w:rsidRDefault="00F74190" w:rsidP="00FE2EC5">
      <w:pPr>
        <w:ind w:left="2880" w:right="237" w:firstLine="720"/>
        <w:rPr>
          <w:rFonts w:ascii="Arial" w:hAnsi="Arial" w:cs="Arial"/>
          <w:b/>
          <w:sz w:val="22"/>
          <w:szCs w:val="22"/>
          <w:lang w:val="id-ID"/>
        </w:rPr>
      </w:pPr>
      <w:r w:rsidRPr="00B05673">
        <w:rPr>
          <w:rFonts w:ascii="Arial" w:hAnsi="Arial" w:cs="Arial"/>
          <w:b/>
          <w:sz w:val="22"/>
          <w:szCs w:val="22"/>
          <w:lang w:val="id-ID"/>
        </w:rPr>
        <w:t xml:space="preserve">Nomor  </w:t>
      </w:r>
      <w:r w:rsidRPr="006576AE">
        <w:rPr>
          <w:rFonts w:ascii="Arial" w:hAnsi="Arial" w:cs="Arial"/>
          <w:b/>
          <w:sz w:val="22"/>
          <w:szCs w:val="22"/>
          <w:lang w:val="id-ID"/>
        </w:rPr>
        <w:t xml:space="preserve">: </w:t>
      </w:r>
      <w:r w:rsidRPr="00B05673">
        <w:rPr>
          <w:rFonts w:ascii="Arial" w:hAnsi="Arial" w:cs="Arial"/>
          <w:b/>
          <w:sz w:val="22"/>
          <w:szCs w:val="22"/>
          <w:lang w:val="id-ID"/>
        </w:rPr>
        <w:t xml:space="preserve"> </w:t>
      </w:r>
    </w:p>
    <w:p w14:paraId="18B3E498" w14:textId="77777777" w:rsidR="00ED6B06" w:rsidRPr="00F74190" w:rsidRDefault="00ED6B06" w:rsidP="00ED6B06">
      <w:pPr>
        <w:ind w:left="2772" w:right="237"/>
        <w:rPr>
          <w:rFonts w:ascii="Arial" w:hAnsi="Arial" w:cs="Arial"/>
          <w:b/>
          <w:sz w:val="22"/>
          <w:szCs w:val="22"/>
          <w:lang w:val="id-ID"/>
        </w:rPr>
      </w:pPr>
    </w:p>
    <w:p w14:paraId="231064A9" w14:textId="30F9D847" w:rsidR="004F681C" w:rsidRDefault="004F681C" w:rsidP="00ED6B06">
      <w:pPr>
        <w:ind w:right="28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6576AE">
        <w:rPr>
          <w:rFonts w:ascii="Arial" w:hAnsi="Arial" w:cs="Arial"/>
          <w:bCs/>
          <w:sz w:val="22"/>
          <w:szCs w:val="22"/>
          <w:lang w:val="id-ID"/>
        </w:rPr>
        <w:t>Pada hari ini</w:t>
      </w:r>
      <w:r w:rsidR="00FE2EC5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="0031221E">
        <w:rPr>
          <w:rFonts w:ascii="Arial" w:hAnsi="Arial" w:cs="Arial"/>
          <w:b/>
          <w:sz w:val="22"/>
          <w:szCs w:val="22"/>
          <w:lang w:val="id-ID"/>
        </w:rPr>
        <w:t>.......</w:t>
      </w:r>
      <w:r w:rsidR="00FE2EC5">
        <w:rPr>
          <w:rFonts w:ascii="Arial" w:hAnsi="Arial" w:cs="Arial"/>
          <w:bCs/>
          <w:sz w:val="22"/>
          <w:szCs w:val="22"/>
          <w:lang w:val="id-ID"/>
        </w:rPr>
        <w:t xml:space="preserve"> Tanggal </w:t>
      </w:r>
      <w:r w:rsidR="0031221E">
        <w:rPr>
          <w:rFonts w:ascii="Arial" w:hAnsi="Arial" w:cs="Arial"/>
          <w:b/>
          <w:sz w:val="22"/>
          <w:szCs w:val="22"/>
          <w:lang w:val="id-ID"/>
        </w:rPr>
        <w:t>........</w:t>
      </w:r>
      <w:r w:rsidR="00FE2EC5">
        <w:rPr>
          <w:rFonts w:ascii="Arial" w:hAnsi="Arial" w:cs="Arial"/>
          <w:bCs/>
          <w:sz w:val="22"/>
          <w:szCs w:val="22"/>
          <w:lang w:val="id-ID"/>
        </w:rPr>
        <w:t xml:space="preserve"> Bulan </w:t>
      </w:r>
      <w:r w:rsidR="0031221E">
        <w:rPr>
          <w:rFonts w:ascii="Arial" w:hAnsi="Arial" w:cs="Arial"/>
          <w:b/>
          <w:sz w:val="22"/>
          <w:szCs w:val="22"/>
          <w:lang w:val="id-ID"/>
        </w:rPr>
        <w:t>............</w:t>
      </w:r>
      <w:r w:rsidR="00FE2EC5">
        <w:rPr>
          <w:rFonts w:ascii="Arial" w:hAnsi="Arial" w:cs="Arial"/>
          <w:bCs/>
          <w:sz w:val="22"/>
          <w:szCs w:val="22"/>
          <w:lang w:val="id-ID"/>
        </w:rPr>
        <w:t xml:space="preserve"> Tahun </w:t>
      </w:r>
      <w:r w:rsidR="00505776" w:rsidRPr="00FE2EC5">
        <w:rPr>
          <w:rFonts w:ascii="Arial" w:hAnsi="Arial" w:cs="Arial"/>
          <w:b/>
          <w:sz w:val="22"/>
          <w:szCs w:val="22"/>
          <w:lang w:val="id-ID"/>
        </w:rPr>
        <w:t xml:space="preserve">dua ribu dua puluh </w:t>
      </w:r>
      <w:r w:rsidR="0031221E">
        <w:rPr>
          <w:rFonts w:ascii="Arial" w:hAnsi="Arial" w:cs="Arial"/>
          <w:b/>
          <w:sz w:val="22"/>
          <w:szCs w:val="22"/>
          <w:lang w:val="id-ID"/>
        </w:rPr>
        <w:t>........</w:t>
      </w:r>
      <w:r w:rsidR="00462B6B" w:rsidRPr="006576AE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="00462B6B" w:rsidRPr="00B05673">
        <w:rPr>
          <w:rFonts w:ascii="Arial" w:hAnsi="Arial" w:cs="Arial"/>
          <w:bCs/>
          <w:sz w:val="22"/>
          <w:szCs w:val="22"/>
          <w:lang w:val="id-ID"/>
        </w:rPr>
        <w:t>(</w:t>
      </w:r>
      <w:r w:rsidR="00FE2EC5">
        <w:rPr>
          <w:rFonts w:ascii="Arial" w:hAnsi="Arial" w:cs="Arial"/>
          <w:bCs/>
          <w:sz w:val="22"/>
          <w:szCs w:val="22"/>
          <w:lang w:val="id-ID"/>
        </w:rPr>
        <w:t>0</w:t>
      </w:r>
      <w:r w:rsidR="0031221E">
        <w:rPr>
          <w:rFonts w:ascii="Arial" w:hAnsi="Arial" w:cs="Arial"/>
          <w:bCs/>
          <w:sz w:val="22"/>
          <w:szCs w:val="22"/>
          <w:lang w:val="id-ID"/>
        </w:rPr>
        <w:t>0</w:t>
      </w:r>
      <w:r w:rsidR="00462B6B" w:rsidRPr="00B05673">
        <w:rPr>
          <w:rFonts w:ascii="Arial" w:hAnsi="Arial" w:cs="Arial"/>
          <w:bCs/>
          <w:sz w:val="22"/>
          <w:szCs w:val="22"/>
          <w:lang w:val="id-ID"/>
        </w:rPr>
        <w:t>-</w:t>
      </w:r>
      <w:r w:rsidR="00FE2EC5">
        <w:rPr>
          <w:rFonts w:ascii="Arial" w:hAnsi="Arial" w:cs="Arial"/>
          <w:bCs/>
          <w:sz w:val="22"/>
          <w:szCs w:val="22"/>
          <w:lang w:val="id-ID"/>
        </w:rPr>
        <w:t>0</w:t>
      </w:r>
      <w:r w:rsidR="0031221E">
        <w:rPr>
          <w:rFonts w:ascii="Arial" w:hAnsi="Arial" w:cs="Arial"/>
          <w:bCs/>
          <w:sz w:val="22"/>
          <w:szCs w:val="22"/>
          <w:lang w:val="id-ID"/>
        </w:rPr>
        <w:t>0</w:t>
      </w:r>
      <w:r w:rsidR="00462B6B" w:rsidRPr="00B05673">
        <w:rPr>
          <w:rFonts w:ascii="Arial" w:hAnsi="Arial" w:cs="Arial"/>
          <w:bCs/>
          <w:sz w:val="22"/>
          <w:szCs w:val="22"/>
          <w:lang w:val="id-ID"/>
        </w:rPr>
        <w:t>-202</w:t>
      </w:r>
      <w:r w:rsidR="00377A47" w:rsidRPr="00377A47">
        <w:rPr>
          <w:rFonts w:ascii="Arial" w:hAnsi="Arial" w:cs="Arial"/>
          <w:bCs/>
          <w:sz w:val="22"/>
          <w:szCs w:val="22"/>
          <w:lang w:val="sv-SE"/>
        </w:rPr>
        <w:t>4</w:t>
      </w:r>
      <w:r w:rsidR="00462B6B" w:rsidRPr="00B05673">
        <w:rPr>
          <w:rFonts w:ascii="Arial" w:hAnsi="Arial" w:cs="Arial"/>
          <w:bCs/>
          <w:sz w:val="22"/>
          <w:szCs w:val="22"/>
          <w:lang w:val="id-ID"/>
        </w:rPr>
        <w:t xml:space="preserve">) </w:t>
      </w:r>
      <w:r w:rsidRPr="006576AE">
        <w:rPr>
          <w:rFonts w:ascii="Arial" w:hAnsi="Arial" w:cs="Arial"/>
          <w:bCs/>
          <w:sz w:val="22"/>
          <w:szCs w:val="22"/>
          <w:lang w:val="id-ID"/>
        </w:rPr>
        <w:t xml:space="preserve">bertempat di </w:t>
      </w:r>
      <w:r w:rsidR="0031221E">
        <w:rPr>
          <w:rFonts w:ascii="Arial" w:hAnsi="Arial" w:cs="Arial"/>
          <w:bCs/>
          <w:sz w:val="22"/>
          <w:szCs w:val="22"/>
          <w:lang w:val="id-ID"/>
        </w:rPr>
        <w:t>.............</w:t>
      </w:r>
      <w:r w:rsidRPr="006576AE">
        <w:rPr>
          <w:rFonts w:ascii="Arial" w:hAnsi="Arial" w:cs="Arial"/>
          <w:bCs/>
          <w:sz w:val="22"/>
          <w:szCs w:val="22"/>
          <w:lang w:val="id-ID"/>
        </w:rPr>
        <w:t>, kami yang bertanda tangan di bawah ini:</w:t>
      </w:r>
    </w:p>
    <w:p w14:paraId="42581C47" w14:textId="77777777" w:rsidR="0035431B" w:rsidRDefault="0035431B" w:rsidP="00ED6B06">
      <w:pPr>
        <w:ind w:right="28"/>
        <w:jc w:val="both"/>
        <w:rPr>
          <w:rFonts w:ascii="Arial" w:hAnsi="Arial" w:cs="Arial"/>
          <w:bCs/>
          <w:sz w:val="22"/>
          <w:szCs w:val="22"/>
          <w:lang w:val="id-ID"/>
        </w:rPr>
      </w:pPr>
    </w:p>
    <w:tbl>
      <w:tblPr>
        <w:tblW w:w="9073" w:type="dxa"/>
        <w:tblInd w:w="-3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11"/>
        <w:gridCol w:w="4962"/>
      </w:tblGrid>
      <w:tr w:rsidR="00241252" w:rsidRPr="0035431B" w14:paraId="2DCA9231" w14:textId="77777777" w:rsidTr="00241252">
        <w:trPr>
          <w:trHeight w:val="1390"/>
        </w:trPr>
        <w:tc>
          <w:tcPr>
            <w:tcW w:w="4111" w:type="dxa"/>
            <w:shd w:val="clear" w:color="auto" w:fill="FFFFFF"/>
          </w:tcPr>
          <w:p w14:paraId="234F61F3" w14:textId="033426B4" w:rsidR="00241252" w:rsidRPr="0035431B" w:rsidRDefault="00241252" w:rsidP="00FE2EC5">
            <w:pPr>
              <w:jc w:val="both"/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  <w:lang w:eastAsia="en-ID"/>
              </w:rPr>
            </w:pPr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  <w:lang w:eastAsia="en-ID"/>
              </w:rPr>
              <w:t xml:space="preserve">Dr. </w:t>
            </w:r>
            <w:r w:rsidR="004B7E7E"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  <w:lang w:eastAsia="en-ID"/>
              </w:rPr>
              <w:t xml:space="preserve">RIDO </w:t>
            </w:r>
            <w:proofErr w:type="spellStart"/>
            <w:proofErr w:type="gramStart"/>
            <w:r w:rsidR="004B7E7E"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  <w:lang w:eastAsia="en-ID"/>
              </w:rPr>
              <w:t>KURNIANTO</w:t>
            </w: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  <w:lang w:eastAsia="en-ID"/>
              </w:rPr>
              <w:t>,M</w:t>
            </w:r>
            <w:proofErr w:type="gramEnd"/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  <w:lang w:eastAsia="en-ID"/>
              </w:rPr>
              <w:t>.A</w:t>
            </w:r>
            <w:r w:rsidR="004B7E7E"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  <w:lang w:eastAsia="en-ID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  <w:lang w:eastAsia="en-ID"/>
              </w:rPr>
              <w:t>.</w:t>
            </w:r>
          </w:p>
          <w:p w14:paraId="376D6F36" w14:textId="77777777" w:rsidR="00241252" w:rsidRPr="0035431B" w:rsidRDefault="00241252" w:rsidP="00FE2EC5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en-ID"/>
              </w:rPr>
            </w:pPr>
          </w:p>
          <w:p w14:paraId="7C502C7A" w14:textId="77777777" w:rsidR="00241252" w:rsidRDefault="00241252" w:rsidP="00FE2EC5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en-ID"/>
              </w:rPr>
            </w:pPr>
          </w:p>
          <w:p w14:paraId="2AC73790" w14:textId="77777777" w:rsidR="00241252" w:rsidRPr="0035431B" w:rsidRDefault="00241252" w:rsidP="00FE2EC5">
            <w:pPr>
              <w:rPr>
                <w:rFonts w:ascii="Arial" w:eastAsia="Arial" w:hAnsi="Arial" w:cs="Arial"/>
                <w:sz w:val="22"/>
                <w:szCs w:val="22"/>
                <w:lang w:eastAsia="en-ID"/>
              </w:rPr>
            </w:pPr>
          </w:p>
          <w:p w14:paraId="37AB50E0" w14:textId="77777777" w:rsidR="00241252" w:rsidRPr="0035431B" w:rsidRDefault="00241252" w:rsidP="00FE2EC5">
            <w:pPr>
              <w:rPr>
                <w:rFonts w:ascii="Arial" w:eastAsia="Arial" w:hAnsi="Arial" w:cs="Arial"/>
                <w:sz w:val="22"/>
                <w:szCs w:val="22"/>
                <w:lang w:eastAsia="en-ID"/>
              </w:rPr>
            </w:pPr>
          </w:p>
          <w:p w14:paraId="3C85C648" w14:textId="307C1571" w:rsidR="00241252" w:rsidRPr="0035431B" w:rsidRDefault="00241252" w:rsidP="00FE2EC5">
            <w:pPr>
              <w:ind w:left="242" w:hanging="242"/>
              <w:rPr>
                <w:rFonts w:ascii="Arial" w:eastAsia="Arial" w:hAnsi="Arial" w:cs="Arial"/>
                <w:sz w:val="22"/>
                <w:szCs w:val="22"/>
                <w:lang w:val="id-ID" w:eastAsia="en-ID"/>
              </w:rPr>
            </w:pPr>
          </w:p>
        </w:tc>
        <w:tc>
          <w:tcPr>
            <w:tcW w:w="4962" w:type="dxa"/>
            <w:shd w:val="clear" w:color="auto" w:fill="FFFFFF"/>
          </w:tcPr>
          <w:p w14:paraId="293C3FAB" w14:textId="336A78EE" w:rsidR="00241252" w:rsidRPr="0035431B" w:rsidRDefault="00241252" w:rsidP="00FE2EC5">
            <w:pPr>
              <w:tabs>
                <w:tab w:val="left" w:pos="266"/>
                <w:tab w:val="left" w:pos="3108"/>
              </w:tabs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lang w:eastAsia="en-ID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>Rektor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Universitas Muhammadiyah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>Ponorogo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,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dalam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hal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ini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bertindak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untuk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dan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atas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Universitas Muhammadiyah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>Ponorogo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,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berkeduduka</w:t>
            </w:r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Jl. Budi Utomo No. 10 Siman,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>Ponorogo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>, 63471</w:t>
            </w:r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,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untuk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selanjutnya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disebut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sebagai</w:t>
            </w:r>
            <w:proofErr w:type="spellEnd"/>
            <w:r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r w:rsidRPr="0035431B">
              <w:rPr>
                <w:rFonts w:ascii="Arial" w:eastAsia="Arial" w:hAnsi="Arial" w:cs="Arial"/>
                <w:b/>
                <w:sz w:val="22"/>
                <w:szCs w:val="22"/>
                <w:lang w:eastAsia="en-ID"/>
              </w:rPr>
              <w:t xml:space="preserve">PIHAK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en-ID"/>
              </w:rPr>
              <w:t>PERTAMA</w:t>
            </w:r>
            <w:r w:rsidRPr="0035431B">
              <w:rPr>
                <w:rFonts w:ascii="Arial" w:eastAsia="Arial" w:hAnsi="Arial" w:cs="Arial"/>
                <w:b/>
                <w:sz w:val="22"/>
                <w:szCs w:val="22"/>
                <w:lang w:eastAsia="en-ID"/>
              </w:rPr>
              <w:t>.</w:t>
            </w:r>
          </w:p>
          <w:p w14:paraId="00B4A92B" w14:textId="77777777" w:rsidR="00241252" w:rsidRPr="0035431B" w:rsidRDefault="00241252" w:rsidP="00FE2EC5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en-ID"/>
              </w:rPr>
            </w:pPr>
          </w:p>
        </w:tc>
      </w:tr>
      <w:tr w:rsidR="00241252" w:rsidRPr="0035431B" w14:paraId="40E9B5FA" w14:textId="77777777" w:rsidTr="00241252">
        <w:trPr>
          <w:trHeight w:val="1685"/>
        </w:trPr>
        <w:tc>
          <w:tcPr>
            <w:tcW w:w="4111" w:type="dxa"/>
            <w:shd w:val="clear" w:color="auto" w:fill="FFFFFF"/>
          </w:tcPr>
          <w:p w14:paraId="5B8B882C" w14:textId="2ED802BD" w:rsidR="00241252" w:rsidRPr="0035431B" w:rsidRDefault="00241252" w:rsidP="0035431B">
            <w:pPr>
              <w:rPr>
                <w:rFonts w:ascii="Arial" w:eastAsia="Arial" w:hAnsi="Arial" w:cs="Arial"/>
                <w:sz w:val="22"/>
                <w:szCs w:val="22"/>
                <w:lang w:eastAsia="en-ID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>…………………</w:t>
            </w:r>
          </w:p>
        </w:tc>
        <w:tc>
          <w:tcPr>
            <w:tcW w:w="4962" w:type="dxa"/>
            <w:shd w:val="clear" w:color="auto" w:fill="FFFFFF"/>
          </w:tcPr>
          <w:p w14:paraId="3097869C" w14:textId="77B8CF3E" w:rsidR="00241252" w:rsidRPr="0035431B" w:rsidRDefault="005A7727" w:rsidP="00FE2EC5">
            <w:pPr>
              <w:tabs>
                <w:tab w:val="left" w:pos="266"/>
                <w:tab w:val="left" w:pos="3108"/>
              </w:tabs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lang w:eastAsia="en-ID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ID"/>
              </w:rPr>
              <w:t>….</w:t>
            </w:r>
            <w:r w:rsidR="00241252">
              <w:rPr>
                <w:rFonts w:ascii="Arial" w:eastAsia="Arial" w:hAnsi="Arial" w:cs="Arial"/>
                <w:sz w:val="22"/>
                <w:szCs w:val="22"/>
                <w:lang w:eastAsia="en-ID"/>
              </w:rPr>
              <w:t>……</w:t>
            </w:r>
            <w:proofErr w:type="gramStart"/>
            <w:r w:rsidR="00241252">
              <w:rPr>
                <w:rFonts w:ascii="Arial" w:eastAsia="Arial" w:hAnsi="Arial" w:cs="Arial"/>
                <w:sz w:val="22"/>
                <w:szCs w:val="22"/>
                <w:lang w:eastAsia="en-ID"/>
              </w:rPr>
              <w:t>…..</w:t>
            </w:r>
            <w:proofErr w:type="gram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,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dalam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hal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ini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bertindak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untuk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dan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atas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nama</w:t>
            </w:r>
            <w:proofErr w:type="spellEnd"/>
            <w:r w:rsidR="00241252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………</w:t>
            </w:r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,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berkeduduka</w:t>
            </w:r>
            <w:r w:rsidR="00241252">
              <w:rPr>
                <w:rFonts w:ascii="Arial" w:eastAsia="Arial" w:hAnsi="Arial" w:cs="Arial"/>
                <w:sz w:val="22"/>
                <w:szCs w:val="22"/>
                <w:lang w:eastAsia="en-ID"/>
              </w:rPr>
              <w:t>n</w:t>
            </w:r>
            <w:proofErr w:type="spellEnd"/>
            <w:r w:rsidR="00241252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………..</w:t>
            </w:r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,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untuk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selanjutnya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disebut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>sebagai</w:t>
            </w:r>
            <w:proofErr w:type="spellEnd"/>
            <w:r w:rsidR="00241252" w:rsidRPr="0035431B">
              <w:rPr>
                <w:rFonts w:ascii="Arial" w:eastAsia="Arial" w:hAnsi="Arial" w:cs="Arial"/>
                <w:sz w:val="22"/>
                <w:szCs w:val="22"/>
                <w:lang w:eastAsia="en-ID"/>
              </w:rPr>
              <w:t xml:space="preserve"> </w:t>
            </w:r>
            <w:r w:rsidR="00241252" w:rsidRPr="0035431B">
              <w:rPr>
                <w:rFonts w:ascii="Arial" w:eastAsia="Arial" w:hAnsi="Arial" w:cs="Arial"/>
                <w:b/>
                <w:sz w:val="22"/>
                <w:szCs w:val="22"/>
                <w:lang w:eastAsia="en-ID"/>
              </w:rPr>
              <w:t xml:space="preserve">PIHAK </w:t>
            </w:r>
            <w:r w:rsidR="00241252">
              <w:rPr>
                <w:rFonts w:ascii="Arial" w:eastAsia="Arial" w:hAnsi="Arial" w:cs="Arial"/>
                <w:b/>
                <w:sz w:val="22"/>
                <w:szCs w:val="22"/>
                <w:lang w:eastAsia="en-ID"/>
              </w:rPr>
              <w:t>KEDUA</w:t>
            </w:r>
            <w:r w:rsidR="00241252" w:rsidRPr="0035431B">
              <w:rPr>
                <w:rFonts w:ascii="Arial" w:eastAsia="Arial" w:hAnsi="Arial" w:cs="Arial"/>
                <w:b/>
                <w:sz w:val="22"/>
                <w:szCs w:val="22"/>
                <w:lang w:eastAsia="en-ID"/>
              </w:rPr>
              <w:t>.</w:t>
            </w:r>
          </w:p>
          <w:p w14:paraId="07A4309D" w14:textId="77777777" w:rsidR="00241252" w:rsidRPr="0035431B" w:rsidRDefault="00241252" w:rsidP="0035431B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en-ID"/>
              </w:rPr>
            </w:pPr>
          </w:p>
        </w:tc>
      </w:tr>
    </w:tbl>
    <w:p w14:paraId="5DFBF994" w14:textId="77777777" w:rsidR="00D93420" w:rsidRPr="00294C34" w:rsidRDefault="00D93420" w:rsidP="00CC3B3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id-ID"/>
        </w:rPr>
      </w:pPr>
      <w:r w:rsidRPr="00294C34">
        <w:rPr>
          <w:rFonts w:ascii="Arial" w:eastAsia="Calibri" w:hAnsi="Arial" w:cs="Arial"/>
          <w:sz w:val="22"/>
          <w:szCs w:val="22"/>
          <w:lang w:val="id-ID"/>
        </w:rPr>
        <w:t xml:space="preserve">Untuk selanjutnya, </w:t>
      </w:r>
      <w:r w:rsidRPr="00294C34">
        <w:rPr>
          <w:rFonts w:ascii="Arial" w:eastAsia="Calibri" w:hAnsi="Arial" w:cs="Arial"/>
          <w:b/>
          <w:sz w:val="22"/>
          <w:szCs w:val="22"/>
          <w:lang w:val="id-ID"/>
        </w:rPr>
        <w:t>PIHAK KESATU</w:t>
      </w:r>
      <w:r w:rsidRPr="00294C34">
        <w:rPr>
          <w:rFonts w:ascii="Arial" w:eastAsia="Calibri" w:hAnsi="Arial" w:cs="Arial"/>
          <w:sz w:val="22"/>
          <w:szCs w:val="22"/>
          <w:lang w:val="id-ID"/>
        </w:rPr>
        <w:t xml:space="preserve"> dan </w:t>
      </w:r>
      <w:r w:rsidRPr="00294C34">
        <w:rPr>
          <w:rFonts w:ascii="Arial" w:eastAsia="Calibri" w:hAnsi="Arial" w:cs="Arial"/>
          <w:b/>
          <w:sz w:val="22"/>
          <w:szCs w:val="22"/>
          <w:lang w:val="id-ID"/>
        </w:rPr>
        <w:t>PIHAK KEDUA</w:t>
      </w:r>
      <w:r w:rsidRPr="00294C34">
        <w:rPr>
          <w:rFonts w:ascii="Arial" w:eastAsia="Calibri" w:hAnsi="Arial" w:cs="Arial"/>
          <w:sz w:val="22"/>
          <w:szCs w:val="22"/>
          <w:lang w:val="id-ID"/>
        </w:rPr>
        <w:t xml:space="preserve"> disebut sebagai </w:t>
      </w:r>
      <w:r w:rsidRPr="00294C34">
        <w:rPr>
          <w:rFonts w:ascii="Arial" w:eastAsia="Calibri" w:hAnsi="Arial" w:cs="Arial"/>
          <w:b/>
          <w:sz w:val="22"/>
          <w:szCs w:val="22"/>
          <w:lang w:val="id-ID"/>
        </w:rPr>
        <w:t>PARA PIHAK</w:t>
      </w:r>
      <w:r w:rsidRPr="00294C34">
        <w:rPr>
          <w:rFonts w:ascii="Arial" w:eastAsia="Calibri" w:hAnsi="Arial" w:cs="Arial"/>
          <w:sz w:val="22"/>
          <w:szCs w:val="22"/>
          <w:lang w:val="id-ID"/>
        </w:rPr>
        <w:t>, terlebih dahulu menerangkan hal-hal sebagai berikut:</w:t>
      </w:r>
    </w:p>
    <w:p w14:paraId="26A28992" w14:textId="77777777" w:rsidR="00D93420" w:rsidRPr="00294C34" w:rsidRDefault="00D93420">
      <w:pPr>
        <w:shd w:val="clear" w:color="auto" w:fill="FFFFFF"/>
        <w:spacing w:line="276" w:lineRule="auto"/>
        <w:jc w:val="both"/>
        <w:rPr>
          <w:rFonts w:ascii="Arial" w:eastAsia="Calibri" w:hAnsi="Arial" w:cs="Arial"/>
          <w:sz w:val="22"/>
          <w:szCs w:val="22"/>
          <w:lang w:val="id-ID"/>
        </w:rPr>
      </w:pPr>
    </w:p>
    <w:p w14:paraId="4484619B" w14:textId="03ADB5D2" w:rsidR="00D93420" w:rsidRPr="00FE2EC5" w:rsidRDefault="00A16473">
      <w:pPr>
        <w:numPr>
          <w:ilvl w:val="0"/>
          <w:numId w:val="21"/>
        </w:numPr>
        <w:shd w:val="clear" w:color="auto" w:fill="FFFFFF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id-ID"/>
        </w:rPr>
      </w:pPr>
      <w:r w:rsidRPr="00294C34">
        <w:rPr>
          <w:rFonts w:ascii="Arial" w:eastAsia="Calibri" w:hAnsi="Arial" w:cs="Arial"/>
          <w:sz w:val="22"/>
          <w:szCs w:val="22"/>
          <w:lang w:val="id-ID"/>
        </w:rPr>
        <w:t>b</w:t>
      </w:r>
      <w:r w:rsidR="00D93420" w:rsidRPr="00294C34">
        <w:rPr>
          <w:rFonts w:ascii="Arial" w:eastAsia="Calibri" w:hAnsi="Arial" w:cs="Arial"/>
          <w:sz w:val="22"/>
          <w:szCs w:val="22"/>
          <w:lang w:val="id-ID"/>
        </w:rPr>
        <w:t xml:space="preserve">ahwa </w:t>
      </w:r>
      <w:r w:rsidR="00D93420" w:rsidRPr="00294C34">
        <w:rPr>
          <w:rFonts w:ascii="Arial" w:eastAsia="Calibri" w:hAnsi="Arial" w:cs="Arial"/>
          <w:b/>
          <w:sz w:val="22"/>
          <w:szCs w:val="22"/>
          <w:lang w:val="id-ID"/>
        </w:rPr>
        <w:t xml:space="preserve">PIHAK </w:t>
      </w:r>
      <w:r w:rsidR="00D93420" w:rsidRPr="00FE2EC5">
        <w:rPr>
          <w:rFonts w:ascii="Arial" w:eastAsia="Calibri" w:hAnsi="Arial" w:cs="Arial"/>
          <w:b/>
          <w:sz w:val="22"/>
          <w:szCs w:val="22"/>
          <w:lang w:val="id-ID"/>
        </w:rPr>
        <w:t>KESATU</w:t>
      </w:r>
      <w:r w:rsidR="00D93420" w:rsidRPr="00FE2EC5">
        <w:rPr>
          <w:rFonts w:ascii="Arial" w:eastAsia="Calibri" w:hAnsi="Arial" w:cs="Arial"/>
          <w:sz w:val="22"/>
          <w:szCs w:val="22"/>
          <w:lang w:val="id-ID"/>
        </w:rPr>
        <w:t xml:space="preserve"> merupakan </w:t>
      </w:r>
      <w:r w:rsidR="00FE2EC5" w:rsidRPr="00FE2EC5">
        <w:rPr>
          <w:rFonts w:ascii="Arial" w:eastAsia="Calibri" w:hAnsi="Arial" w:cs="Arial"/>
          <w:sz w:val="22"/>
          <w:szCs w:val="22"/>
          <w:lang w:val="id-ID"/>
        </w:rPr>
        <w:t>Perguruan Tinggi Swasta yang melaksanakan fungsi pendidikan, penelitian, dan pengabdian kepada masyarakat</w:t>
      </w:r>
      <w:r w:rsidR="00D93420" w:rsidRPr="00FE2EC5">
        <w:rPr>
          <w:rFonts w:ascii="Arial" w:eastAsia="Calibri" w:hAnsi="Arial" w:cs="Arial"/>
          <w:sz w:val="22"/>
          <w:szCs w:val="22"/>
          <w:lang w:val="id-ID"/>
        </w:rPr>
        <w:t>.</w:t>
      </w:r>
    </w:p>
    <w:p w14:paraId="5245148B" w14:textId="764CA800" w:rsidR="0035431B" w:rsidRPr="00FE2EC5" w:rsidRDefault="00A16473" w:rsidP="00CC3B35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id-ID"/>
        </w:rPr>
      </w:pPr>
      <w:proofErr w:type="spellStart"/>
      <w:r w:rsidRPr="00FE2EC5">
        <w:rPr>
          <w:rFonts w:ascii="Arial" w:eastAsia="Calibri" w:hAnsi="Arial" w:cs="Arial"/>
          <w:sz w:val="22"/>
          <w:szCs w:val="22"/>
        </w:rPr>
        <w:t>b</w:t>
      </w:r>
      <w:r w:rsidR="00D93420" w:rsidRPr="00FE2EC5">
        <w:rPr>
          <w:rFonts w:ascii="Arial" w:eastAsia="Calibri" w:hAnsi="Arial" w:cs="Arial"/>
          <w:sz w:val="22"/>
          <w:szCs w:val="22"/>
        </w:rPr>
        <w:t>ahwa</w:t>
      </w:r>
      <w:proofErr w:type="spellEnd"/>
      <w:r w:rsidR="00D93420" w:rsidRPr="00FE2EC5">
        <w:rPr>
          <w:rFonts w:ascii="Arial" w:eastAsia="Calibri" w:hAnsi="Arial" w:cs="Arial"/>
          <w:sz w:val="22"/>
          <w:szCs w:val="22"/>
        </w:rPr>
        <w:t xml:space="preserve"> </w:t>
      </w:r>
      <w:r w:rsidR="00D93420" w:rsidRPr="00FE2EC5">
        <w:rPr>
          <w:rFonts w:ascii="Arial" w:eastAsia="Calibri" w:hAnsi="Arial" w:cs="Arial"/>
          <w:b/>
          <w:sz w:val="22"/>
          <w:szCs w:val="22"/>
        </w:rPr>
        <w:t>PIHAK KEDUA</w:t>
      </w:r>
      <w:r w:rsidR="00D93420" w:rsidRPr="00FE2EC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D93420" w:rsidRPr="00FE2EC5">
        <w:rPr>
          <w:rFonts w:ascii="Arial" w:eastAsia="Calibri" w:hAnsi="Arial" w:cs="Arial"/>
          <w:sz w:val="22"/>
          <w:szCs w:val="22"/>
        </w:rPr>
        <w:t>merupakan</w:t>
      </w:r>
      <w:proofErr w:type="spellEnd"/>
      <w:r w:rsidR="00D93420" w:rsidRPr="00FE2EC5">
        <w:rPr>
          <w:rFonts w:ascii="Arial" w:eastAsia="Calibri" w:hAnsi="Arial" w:cs="Arial"/>
          <w:sz w:val="22"/>
          <w:szCs w:val="22"/>
        </w:rPr>
        <w:t xml:space="preserve"> </w:t>
      </w:r>
      <w:r w:rsidR="00282B00">
        <w:rPr>
          <w:rFonts w:ascii="Arial" w:eastAsia="Calibri" w:hAnsi="Arial" w:cs="Arial"/>
          <w:sz w:val="22"/>
          <w:szCs w:val="22"/>
          <w:shd w:val="clear" w:color="auto" w:fill="FFC000"/>
          <w:lang w:val="id-ID"/>
        </w:rPr>
        <w:t>...................</w:t>
      </w:r>
      <w:r w:rsidR="007078CE">
        <w:rPr>
          <w:rFonts w:ascii="Arial" w:eastAsia="Calibri" w:hAnsi="Arial" w:cs="Arial"/>
          <w:sz w:val="22"/>
          <w:szCs w:val="22"/>
          <w:lang w:val="id-ID"/>
        </w:rPr>
        <w:t>.</w:t>
      </w:r>
    </w:p>
    <w:p w14:paraId="78FCCC7D" w14:textId="77777777" w:rsidR="0035431B" w:rsidRDefault="0035431B" w:rsidP="00CC3B3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id-ID" w:bidi="hi-IN"/>
        </w:rPr>
      </w:pPr>
    </w:p>
    <w:p w14:paraId="0BC2FEE5" w14:textId="35898079" w:rsidR="00A6316B" w:rsidRPr="00B05673" w:rsidRDefault="00A6316B" w:rsidP="00CC3B35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val="id-ID"/>
        </w:rPr>
      </w:pPr>
      <w:r w:rsidRPr="00B05673">
        <w:rPr>
          <w:rFonts w:ascii="Arial" w:eastAsia="Calibri" w:hAnsi="Arial" w:cs="Arial"/>
          <w:sz w:val="22"/>
          <w:szCs w:val="22"/>
          <w:lang w:val="id-ID" w:bidi="hi-IN"/>
        </w:rPr>
        <w:t xml:space="preserve">Berdasarkan hal-hal tersebut diatas, sesuai dengan kedudukan dan kewenangan masing-masing </w:t>
      </w:r>
      <w:r w:rsidRPr="00B05673">
        <w:rPr>
          <w:rFonts w:ascii="Arial" w:eastAsia="Calibri" w:hAnsi="Arial" w:cs="Arial"/>
          <w:b/>
          <w:bCs/>
          <w:sz w:val="22"/>
          <w:szCs w:val="22"/>
          <w:lang w:val="id-ID" w:bidi="hi-IN"/>
        </w:rPr>
        <w:t>PARA PIHAK</w:t>
      </w:r>
      <w:r w:rsidRPr="00B05673">
        <w:rPr>
          <w:rFonts w:ascii="Arial" w:eastAsia="Calibri" w:hAnsi="Arial" w:cs="Arial"/>
          <w:sz w:val="22"/>
          <w:szCs w:val="22"/>
          <w:lang w:val="id-ID" w:bidi="hi-IN"/>
        </w:rPr>
        <w:t xml:space="preserve"> setuju dan sepakat untuk melaksanakan Nota Kesepahaman tentang </w:t>
      </w:r>
      <w:r w:rsidR="00E351AB" w:rsidRPr="003F207D">
        <w:rPr>
          <w:rFonts w:ascii="Arial" w:eastAsia="Calibri" w:hAnsi="Arial" w:cs="Arial"/>
          <w:sz w:val="22"/>
          <w:szCs w:val="22"/>
          <w:lang w:val="id-ID" w:bidi="hi-IN"/>
        </w:rPr>
        <w:t>P</w:t>
      </w:r>
      <w:r w:rsidRPr="00B05673">
        <w:rPr>
          <w:rFonts w:ascii="Arial" w:eastAsia="Calibri" w:hAnsi="Arial" w:cs="Arial"/>
          <w:sz w:val="22"/>
          <w:szCs w:val="22"/>
          <w:lang w:val="id-ID" w:bidi="hi-IN"/>
        </w:rPr>
        <w:t>endidikan, Penelitian, Pengabdian kepada Masyarakat, dan Peningkatan Kualitas Sumber Daya Manusia, dengan ketentuan sebagai berikut:</w:t>
      </w:r>
    </w:p>
    <w:p w14:paraId="28306247" w14:textId="77777777" w:rsidR="00A6316B" w:rsidRDefault="00A6316B" w:rsidP="00CC3B3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id-ID"/>
        </w:rPr>
      </w:pPr>
    </w:p>
    <w:p w14:paraId="44D5F3FD" w14:textId="77777777" w:rsidR="00D814BD" w:rsidRDefault="00D814BD" w:rsidP="00CC3B3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id-ID"/>
        </w:rPr>
      </w:pPr>
    </w:p>
    <w:p w14:paraId="5450C984" w14:textId="77777777" w:rsidR="00D814BD" w:rsidRDefault="00D814BD" w:rsidP="00CC3B3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id-ID"/>
        </w:rPr>
      </w:pPr>
    </w:p>
    <w:p w14:paraId="1B73FA4B" w14:textId="77777777" w:rsidR="00D814BD" w:rsidRDefault="00D814BD" w:rsidP="00CC3B3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id-ID"/>
        </w:rPr>
      </w:pPr>
    </w:p>
    <w:p w14:paraId="1B8C4BCE" w14:textId="77777777" w:rsidR="00FE2EC5" w:rsidRPr="00B05673" w:rsidRDefault="00FE2EC5" w:rsidP="00CC3B3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id-ID"/>
        </w:rPr>
      </w:pPr>
    </w:p>
    <w:p w14:paraId="1847EE75" w14:textId="52B94246" w:rsidR="005215CF" w:rsidRPr="006576AE" w:rsidRDefault="005215CF" w:rsidP="00CC3B35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6576AE">
        <w:rPr>
          <w:rFonts w:ascii="Arial" w:eastAsia="Calibri" w:hAnsi="Arial" w:cs="Arial"/>
          <w:b/>
          <w:sz w:val="22"/>
          <w:szCs w:val="22"/>
        </w:rPr>
        <w:t>PASAL 1</w:t>
      </w:r>
    </w:p>
    <w:p w14:paraId="2F9E362B" w14:textId="0AD12A1C" w:rsidR="004F681C" w:rsidRPr="00A16473" w:rsidRDefault="004F681C" w:rsidP="00CC3B35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6576AE">
        <w:rPr>
          <w:rFonts w:ascii="Arial" w:eastAsia="Calibri" w:hAnsi="Arial" w:cs="Arial"/>
          <w:b/>
          <w:sz w:val="22"/>
          <w:szCs w:val="22"/>
        </w:rPr>
        <w:lastRenderedPageBreak/>
        <w:t>MAKSUD DAN TUJUAN</w:t>
      </w:r>
    </w:p>
    <w:p w14:paraId="6390CD23" w14:textId="4CFBC993" w:rsidR="004F681C" w:rsidRPr="0035431B" w:rsidRDefault="004F681C" w:rsidP="00CC3B35">
      <w:pPr>
        <w:pStyle w:val="ListParagraph"/>
        <w:numPr>
          <w:ilvl w:val="0"/>
          <w:numId w:val="16"/>
        </w:numPr>
        <w:spacing w:line="276" w:lineRule="auto"/>
        <w:ind w:left="284" w:hanging="256"/>
        <w:contextualSpacing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35431B">
        <w:rPr>
          <w:rFonts w:ascii="Arial" w:eastAsia="Calibri" w:hAnsi="Arial" w:cs="Arial"/>
          <w:sz w:val="22"/>
          <w:szCs w:val="22"/>
          <w:lang w:val="sv-SE"/>
        </w:rPr>
        <w:t xml:space="preserve">Maksud dari </w:t>
      </w:r>
      <w:r w:rsidR="00A16473" w:rsidRPr="0035431B">
        <w:rPr>
          <w:rFonts w:ascii="Arial" w:eastAsia="Calibri" w:hAnsi="Arial" w:cs="Arial"/>
          <w:sz w:val="22"/>
          <w:szCs w:val="22"/>
          <w:lang w:val="sv-SE"/>
        </w:rPr>
        <w:t>Nota Kesepahaman</w:t>
      </w:r>
      <w:r w:rsidRPr="0035431B">
        <w:rPr>
          <w:rFonts w:ascii="Arial" w:eastAsia="Calibri" w:hAnsi="Arial" w:cs="Arial"/>
          <w:sz w:val="22"/>
          <w:szCs w:val="22"/>
          <w:lang w:val="sv-SE"/>
        </w:rPr>
        <w:t xml:space="preserve"> ini adalah menyelaraskan program kegiatan bersama dalam upaya mengembangkan potensi dari </w:t>
      </w:r>
      <w:r w:rsidRPr="0035431B">
        <w:rPr>
          <w:rFonts w:ascii="Arial" w:eastAsia="Calibri" w:hAnsi="Arial" w:cs="Arial"/>
          <w:b/>
          <w:sz w:val="22"/>
          <w:szCs w:val="22"/>
          <w:lang w:val="sv-SE"/>
        </w:rPr>
        <w:t>PARA PIHAK</w:t>
      </w:r>
      <w:r w:rsidRPr="0035431B">
        <w:rPr>
          <w:rFonts w:ascii="Arial" w:eastAsia="Calibri" w:hAnsi="Arial" w:cs="Arial"/>
          <w:sz w:val="22"/>
          <w:szCs w:val="22"/>
          <w:lang w:val="sv-SE"/>
        </w:rPr>
        <w:t>.</w:t>
      </w:r>
    </w:p>
    <w:p w14:paraId="451A966D" w14:textId="6A8F514C" w:rsidR="004F681C" w:rsidRPr="0035431B" w:rsidRDefault="00A16473" w:rsidP="00CC3B35">
      <w:pPr>
        <w:pStyle w:val="ListParagraph"/>
        <w:numPr>
          <w:ilvl w:val="0"/>
          <w:numId w:val="16"/>
        </w:numPr>
        <w:spacing w:line="276" w:lineRule="auto"/>
        <w:ind w:left="284" w:hanging="256"/>
        <w:contextualSpacing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35431B">
        <w:rPr>
          <w:rFonts w:ascii="Arial" w:eastAsia="Calibri" w:hAnsi="Arial" w:cs="Arial"/>
          <w:sz w:val="22"/>
          <w:szCs w:val="22"/>
          <w:lang w:val="sv-SE"/>
        </w:rPr>
        <w:t>Nota Kesepahaman</w:t>
      </w:r>
      <w:r w:rsidR="004F681C" w:rsidRPr="0035431B">
        <w:rPr>
          <w:rFonts w:ascii="Arial" w:eastAsia="Calibri" w:hAnsi="Arial" w:cs="Arial"/>
          <w:sz w:val="22"/>
          <w:szCs w:val="22"/>
          <w:lang w:val="sv-SE"/>
        </w:rPr>
        <w:t xml:space="preserve"> ini bertujuan untuk meningkatkan sinergitas potensi sumber daya yang dimiliki </w:t>
      </w:r>
      <w:r w:rsidR="004F681C" w:rsidRPr="0035431B">
        <w:rPr>
          <w:rFonts w:ascii="Arial" w:eastAsia="Calibri" w:hAnsi="Arial" w:cs="Arial"/>
          <w:b/>
          <w:sz w:val="22"/>
          <w:szCs w:val="22"/>
          <w:lang w:val="sv-SE"/>
        </w:rPr>
        <w:t>PARA PIHAK</w:t>
      </w:r>
      <w:r w:rsidR="004F681C" w:rsidRPr="0035431B">
        <w:rPr>
          <w:rFonts w:ascii="Arial" w:eastAsia="Calibri" w:hAnsi="Arial" w:cs="Arial"/>
          <w:sz w:val="22"/>
          <w:szCs w:val="22"/>
          <w:lang w:val="sv-SE"/>
        </w:rPr>
        <w:t xml:space="preserve"> untuk mewujudkan visi dan misi </w:t>
      </w:r>
      <w:r w:rsidR="004F681C" w:rsidRPr="0035431B">
        <w:rPr>
          <w:rFonts w:ascii="Arial" w:eastAsia="Calibri" w:hAnsi="Arial" w:cs="Arial"/>
          <w:b/>
          <w:sz w:val="22"/>
          <w:szCs w:val="22"/>
          <w:lang w:val="sv-SE"/>
        </w:rPr>
        <w:t>PARA PIHAK</w:t>
      </w:r>
      <w:r w:rsidR="004F681C" w:rsidRPr="0035431B">
        <w:rPr>
          <w:rFonts w:ascii="Arial" w:eastAsia="Calibri" w:hAnsi="Arial" w:cs="Arial"/>
          <w:sz w:val="22"/>
          <w:szCs w:val="22"/>
          <w:lang w:val="sv-SE"/>
        </w:rPr>
        <w:t>.</w:t>
      </w:r>
    </w:p>
    <w:p w14:paraId="13F98E43" w14:textId="77777777" w:rsidR="008366D3" w:rsidRPr="0035431B" w:rsidRDefault="008366D3" w:rsidP="00CC3B35">
      <w:pPr>
        <w:spacing w:line="276" w:lineRule="auto"/>
        <w:rPr>
          <w:rFonts w:ascii="Arial" w:eastAsia="Calibri" w:hAnsi="Arial" w:cs="Arial"/>
          <w:b/>
          <w:sz w:val="22"/>
          <w:szCs w:val="22"/>
          <w:lang w:val="sv-SE"/>
        </w:rPr>
      </w:pPr>
    </w:p>
    <w:p w14:paraId="67D3608D" w14:textId="77777777" w:rsidR="005215CF" w:rsidRPr="006576AE" w:rsidRDefault="005215CF" w:rsidP="00CC3B35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6576AE">
        <w:rPr>
          <w:rFonts w:ascii="Arial" w:eastAsia="Calibri" w:hAnsi="Arial" w:cs="Arial"/>
          <w:b/>
          <w:sz w:val="22"/>
          <w:szCs w:val="22"/>
        </w:rPr>
        <w:t>PASAL 2</w:t>
      </w:r>
    </w:p>
    <w:p w14:paraId="3853FA63" w14:textId="15491E0F" w:rsidR="004F681C" w:rsidRPr="00A16473" w:rsidRDefault="004F681C" w:rsidP="00CC3B35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6576AE">
        <w:rPr>
          <w:rFonts w:ascii="Arial" w:eastAsia="Calibri" w:hAnsi="Arial" w:cs="Arial"/>
          <w:b/>
          <w:sz w:val="22"/>
          <w:szCs w:val="22"/>
        </w:rPr>
        <w:t>RUANG LINGKUP</w:t>
      </w:r>
    </w:p>
    <w:p w14:paraId="08B96928" w14:textId="3112ED88" w:rsidR="004F681C" w:rsidRPr="006576AE" w:rsidRDefault="004F681C" w:rsidP="00CC3B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576AE">
        <w:rPr>
          <w:rFonts w:ascii="Arial" w:eastAsia="Calibri" w:hAnsi="Arial" w:cs="Arial"/>
          <w:sz w:val="22"/>
          <w:szCs w:val="22"/>
        </w:rPr>
        <w:t xml:space="preserve">Ruang </w:t>
      </w:r>
      <w:proofErr w:type="spellStart"/>
      <w:r w:rsidRPr="006576AE">
        <w:rPr>
          <w:rFonts w:ascii="Arial" w:eastAsia="Calibri" w:hAnsi="Arial" w:cs="Arial"/>
          <w:sz w:val="22"/>
          <w:szCs w:val="22"/>
        </w:rPr>
        <w:t>lingkup</w:t>
      </w:r>
      <w:proofErr w:type="spellEnd"/>
      <w:r w:rsidRPr="006576AE">
        <w:rPr>
          <w:rFonts w:ascii="Arial" w:eastAsia="Calibri" w:hAnsi="Arial" w:cs="Arial"/>
          <w:sz w:val="22"/>
          <w:szCs w:val="22"/>
        </w:rPr>
        <w:t xml:space="preserve"> </w:t>
      </w:r>
      <w:r w:rsidR="00A16473">
        <w:rPr>
          <w:rFonts w:ascii="Arial" w:eastAsia="Calibri" w:hAnsi="Arial" w:cs="Arial"/>
          <w:sz w:val="22"/>
          <w:szCs w:val="22"/>
        </w:rPr>
        <w:t xml:space="preserve">Nota </w:t>
      </w:r>
      <w:proofErr w:type="spellStart"/>
      <w:r w:rsidR="00A16473">
        <w:rPr>
          <w:rFonts w:ascii="Arial" w:eastAsia="Calibri" w:hAnsi="Arial" w:cs="Arial"/>
          <w:sz w:val="22"/>
          <w:szCs w:val="22"/>
        </w:rPr>
        <w:t>Kesepahaman</w:t>
      </w:r>
      <w:proofErr w:type="spellEnd"/>
      <w:r w:rsidR="00A16473" w:rsidRPr="006576A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576AE">
        <w:rPr>
          <w:rFonts w:ascii="Arial" w:eastAsia="Calibri" w:hAnsi="Arial" w:cs="Arial"/>
          <w:sz w:val="22"/>
          <w:szCs w:val="22"/>
        </w:rPr>
        <w:t>ini</w:t>
      </w:r>
      <w:proofErr w:type="spellEnd"/>
      <w:r w:rsidRPr="006576A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576AE">
        <w:rPr>
          <w:rFonts w:ascii="Arial" w:eastAsia="Calibri" w:hAnsi="Arial" w:cs="Arial"/>
          <w:sz w:val="22"/>
          <w:szCs w:val="22"/>
        </w:rPr>
        <w:t>meliputi</w:t>
      </w:r>
      <w:proofErr w:type="spellEnd"/>
      <w:r w:rsidRPr="006576AE">
        <w:rPr>
          <w:rFonts w:ascii="Arial" w:eastAsia="Calibri" w:hAnsi="Arial" w:cs="Arial"/>
          <w:sz w:val="22"/>
          <w:szCs w:val="22"/>
        </w:rPr>
        <w:t>:</w:t>
      </w:r>
    </w:p>
    <w:p w14:paraId="4C03D80E" w14:textId="0C67C5FC" w:rsidR="004F681C" w:rsidRPr="006576AE" w:rsidRDefault="00A16473" w:rsidP="00CC3B35">
      <w:pPr>
        <w:pStyle w:val="ListParagraph"/>
        <w:numPr>
          <w:ilvl w:val="0"/>
          <w:numId w:val="17"/>
        </w:numPr>
        <w:spacing w:line="276" w:lineRule="auto"/>
        <w:ind w:left="284" w:hanging="270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6576AE">
        <w:rPr>
          <w:rFonts w:ascii="Arial" w:eastAsia="Calibri" w:hAnsi="Arial" w:cs="Arial"/>
          <w:sz w:val="22"/>
          <w:szCs w:val="22"/>
        </w:rPr>
        <w:t>pendidikan</w:t>
      </w:r>
      <w:proofErr w:type="spellEnd"/>
      <w:r w:rsidRPr="006576AE">
        <w:rPr>
          <w:rFonts w:ascii="Arial" w:eastAsia="Calibri" w:hAnsi="Arial" w:cs="Arial"/>
          <w:sz w:val="22"/>
          <w:szCs w:val="22"/>
        </w:rPr>
        <w:t>;</w:t>
      </w:r>
    </w:p>
    <w:p w14:paraId="4A847796" w14:textId="512546C3" w:rsidR="004F681C" w:rsidRPr="006576AE" w:rsidRDefault="00A16473" w:rsidP="00CC3B35">
      <w:pPr>
        <w:pStyle w:val="ListParagraph"/>
        <w:numPr>
          <w:ilvl w:val="0"/>
          <w:numId w:val="17"/>
        </w:numPr>
        <w:spacing w:line="276" w:lineRule="auto"/>
        <w:ind w:left="284" w:hanging="270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6576AE">
        <w:rPr>
          <w:rFonts w:ascii="Arial" w:eastAsia="Calibri" w:hAnsi="Arial" w:cs="Arial"/>
          <w:sz w:val="22"/>
          <w:szCs w:val="22"/>
        </w:rPr>
        <w:t>penelitian</w:t>
      </w:r>
      <w:proofErr w:type="spellEnd"/>
      <w:r w:rsidRPr="006576AE">
        <w:rPr>
          <w:rFonts w:ascii="Arial" w:eastAsia="Calibri" w:hAnsi="Arial" w:cs="Arial"/>
          <w:sz w:val="22"/>
          <w:szCs w:val="22"/>
        </w:rPr>
        <w:t>;</w:t>
      </w:r>
    </w:p>
    <w:p w14:paraId="56ECA1EA" w14:textId="2DE7DB0E" w:rsidR="004F681C" w:rsidRPr="006576AE" w:rsidRDefault="00A16473" w:rsidP="00CC3B35">
      <w:pPr>
        <w:pStyle w:val="ListParagraph"/>
        <w:numPr>
          <w:ilvl w:val="0"/>
          <w:numId w:val="17"/>
        </w:numPr>
        <w:spacing w:line="276" w:lineRule="auto"/>
        <w:ind w:left="284" w:hanging="270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6576AE">
        <w:rPr>
          <w:rFonts w:ascii="Arial" w:eastAsia="Calibri" w:hAnsi="Arial" w:cs="Arial"/>
          <w:sz w:val="22"/>
          <w:szCs w:val="22"/>
        </w:rPr>
        <w:t>pengabdian</w:t>
      </w:r>
      <w:proofErr w:type="spellEnd"/>
      <w:r w:rsidRPr="006576A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576AE">
        <w:rPr>
          <w:rFonts w:ascii="Arial" w:eastAsia="Calibri" w:hAnsi="Arial" w:cs="Arial"/>
          <w:sz w:val="22"/>
          <w:szCs w:val="22"/>
        </w:rPr>
        <w:t>kepada</w:t>
      </w:r>
      <w:proofErr w:type="spellEnd"/>
      <w:r w:rsidRPr="006576A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576AE">
        <w:rPr>
          <w:rFonts w:ascii="Arial" w:eastAsia="Calibri" w:hAnsi="Arial" w:cs="Arial"/>
          <w:sz w:val="22"/>
          <w:szCs w:val="22"/>
        </w:rPr>
        <w:t>masyarakat</w:t>
      </w:r>
      <w:proofErr w:type="spellEnd"/>
      <w:r w:rsidRPr="006576AE">
        <w:rPr>
          <w:rFonts w:ascii="Arial" w:eastAsia="Calibri" w:hAnsi="Arial" w:cs="Arial"/>
          <w:sz w:val="22"/>
          <w:szCs w:val="22"/>
        </w:rPr>
        <w:t>;</w:t>
      </w:r>
    </w:p>
    <w:p w14:paraId="4F0C617A" w14:textId="0B477856" w:rsidR="004F681C" w:rsidRPr="0035431B" w:rsidRDefault="00A16473" w:rsidP="00CC3B35">
      <w:pPr>
        <w:pStyle w:val="ListParagraph"/>
        <w:numPr>
          <w:ilvl w:val="0"/>
          <w:numId w:val="17"/>
        </w:numPr>
        <w:spacing w:line="276" w:lineRule="auto"/>
        <w:ind w:left="284" w:hanging="270"/>
        <w:contextualSpacing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35431B">
        <w:rPr>
          <w:rFonts w:ascii="Arial" w:eastAsia="Calibri" w:hAnsi="Arial" w:cs="Arial"/>
          <w:sz w:val="22"/>
          <w:szCs w:val="22"/>
          <w:lang w:val="sv-SE"/>
        </w:rPr>
        <w:t>peningkatan kualitas sumber daya manusia; dan</w:t>
      </w:r>
      <w:r w:rsidR="009D2D68" w:rsidRPr="0035431B">
        <w:rPr>
          <w:rFonts w:ascii="Arial" w:eastAsia="Calibri" w:hAnsi="Arial" w:cs="Arial"/>
          <w:sz w:val="22"/>
          <w:szCs w:val="22"/>
          <w:lang w:val="sv-SE"/>
        </w:rPr>
        <w:t>/atau</w:t>
      </w:r>
    </w:p>
    <w:p w14:paraId="29046C80" w14:textId="0F70AD24" w:rsidR="005D69A8" w:rsidRPr="0035431B" w:rsidRDefault="00A16473" w:rsidP="00CC3B35">
      <w:pPr>
        <w:pStyle w:val="ListParagraph"/>
        <w:numPr>
          <w:ilvl w:val="0"/>
          <w:numId w:val="17"/>
        </w:numPr>
        <w:spacing w:line="276" w:lineRule="auto"/>
        <w:ind w:left="284" w:hanging="270"/>
        <w:contextualSpacing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35431B">
        <w:rPr>
          <w:rFonts w:ascii="Arial" w:eastAsia="Calibri" w:hAnsi="Arial" w:cs="Arial"/>
          <w:sz w:val="22"/>
          <w:szCs w:val="22"/>
          <w:lang w:val="sv-SE"/>
        </w:rPr>
        <w:t xml:space="preserve">bidang </w:t>
      </w:r>
      <w:r w:rsidR="005D69A8" w:rsidRPr="0035431B">
        <w:rPr>
          <w:rFonts w:ascii="Arial" w:eastAsia="Calibri" w:hAnsi="Arial" w:cs="Arial"/>
          <w:sz w:val="22"/>
          <w:szCs w:val="22"/>
          <w:lang w:val="sv-SE"/>
        </w:rPr>
        <w:t xml:space="preserve">lain yang disepakati </w:t>
      </w:r>
      <w:r w:rsidR="005D69A8" w:rsidRPr="0035431B">
        <w:rPr>
          <w:rFonts w:ascii="Arial" w:eastAsia="Calibri" w:hAnsi="Arial" w:cs="Arial"/>
          <w:b/>
          <w:sz w:val="22"/>
          <w:szCs w:val="22"/>
          <w:lang w:val="sv-SE"/>
        </w:rPr>
        <w:t>PARA PIHAK</w:t>
      </w:r>
      <w:r w:rsidR="000E1795" w:rsidRPr="0035431B">
        <w:rPr>
          <w:rFonts w:ascii="Arial" w:eastAsia="Calibri" w:hAnsi="Arial" w:cs="Arial"/>
          <w:b/>
          <w:sz w:val="22"/>
          <w:szCs w:val="22"/>
          <w:lang w:val="sv-SE"/>
        </w:rPr>
        <w:t>.</w:t>
      </w:r>
    </w:p>
    <w:p w14:paraId="3E11299B" w14:textId="77777777" w:rsidR="008366D3" w:rsidRPr="0035431B" w:rsidRDefault="008366D3" w:rsidP="00CC3B35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3375E37F" w14:textId="77777777" w:rsidR="005215CF" w:rsidRPr="006576AE" w:rsidRDefault="005215CF" w:rsidP="00CC3B35">
      <w:pPr>
        <w:tabs>
          <w:tab w:val="left" w:pos="266"/>
          <w:tab w:val="left" w:pos="3108"/>
        </w:tabs>
        <w:spacing w:after="120" w:line="276" w:lineRule="auto"/>
        <w:ind w:left="3334" w:hanging="333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6AE">
        <w:rPr>
          <w:rFonts w:ascii="Arial" w:hAnsi="Arial" w:cs="Arial"/>
          <w:b/>
          <w:color w:val="000000"/>
          <w:sz w:val="22"/>
          <w:szCs w:val="22"/>
        </w:rPr>
        <w:t>PASAL 3</w:t>
      </w:r>
    </w:p>
    <w:p w14:paraId="7A42AF4E" w14:textId="306C4DE0" w:rsidR="004F681C" w:rsidRPr="00A16473" w:rsidRDefault="004F681C" w:rsidP="00CC3B35">
      <w:pPr>
        <w:tabs>
          <w:tab w:val="left" w:pos="266"/>
          <w:tab w:val="left" w:pos="3108"/>
        </w:tabs>
        <w:spacing w:after="120" w:line="276" w:lineRule="auto"/>
        <w:ind w:left="3334" w:hanging="333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6AE">
        <w:rPr>
          <w:rFonts w:ascii="Arial" w:hAnsi="Arial" w:cs="Arial"/>
          <w:b/>
          <w:color w:val="000000"/>
          <w:sz w:val="22"/>
          <w:szCs w:val="22"/>
        </w:rPr>
        <w:t>PELAKSANAAN</w:t>
      </w:r>
    </w:p>
    <w:p w14:paraId="6B4C3EBE" w14:textId="6D3AB9C8" w:rsidR="004F681C" w:rsidRPr="0035431B" w:rsidRDefault="00A16473" w:rsidP="00CC3B35">
      <w:pPr>
        <w:pStyle w:val="ListParagraph"/>
        <w:numPr>
          <w:ilvl w:val="0"/>
          <w:numId w:val="19"/>
        </w:numPr>
        <w:spacing w:line="276" w:lineRule="auto"/>
        <w:ind w:left="284" w:hanging="242"/>
        <w:contextualSpacing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35431B">
        <w:rPr>
          <w:rFonts w:ascii="Arial" w:eastAsia="Calibri" w:hAnsi="Arial" w:cs="Arial"/>
          <w:sz w:val="22"/>
          <w:szCs w:val="22"/>
          <w:lang w:val="sv-SE"/>
        </w:rPr>
        <w:t>Nota Kesepahaman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="004F681C"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ini akan ditindaklanjuti secara teknis oleh </w:t>
      </w:r>
      <w:r w:rsidR="004F681C"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PARA PIHAK</w:t>
      </w:r>
      <w:r w:rsidR="004F681C"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yang dituangkan dalam bentuk Perjanjian Kerja Sama.</w:t>
      </w:r>
    </w:p>
    <w:p w14:paraId="670FDF28" w14:textId="0EE2A72F" w:rsidR="004F681C" w:rsidRPr="0035431B" w:rsidRDefault="004F681C" w:rsidP="00CC3B35">
      <w:pPr>
        <w:pStyle w:val="ListParagraph"/>
        <w:numPr>
          <w:ilvl w:val="0"/>
          <w:numId w:val="19"/>
        </w:numPr>
        <w:spacing w:line="276" w:lineRule="auto"/>
        <w:ind w:left="284" w:hanging="242"/>
        <w:contextualSpacing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Dalam melaksanakan </w:t>
      </w:r>
      <w:r w:rsidR="003B6811">
        <w:rPr>
          <w:rFonts w:ascii="Arial" w:eastAsia="Calibri" w:hAnsi="Arial" w:cs="Arial"/>
          <w:sz w:val="22"/>
          <w:szCs w:val="22"/>
          <w:lang w:val="sv-SE"/>
        </w:rPr>
        <w:t>Perjanjian Kerja Sama</w:t>
      </w:r>
      <w:r w:rsidR="00A16473"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sebagaimana dimaksud pada ayat (1) </w:t>
      </w: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PARA PIHAK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dapat mendelegasikan kepada Pejabat yang ditunjuk.</w:t>
      </w:r>
    </w:p>
    <w:p w14:paraId="66F0DD2B" w14:textId="45F45D8C" w:rsidR="004F681C" w:rsidRPr="0035431B" w:rsidRDefault="004F681C" w:rsidP="00CC3B35">
      <w:pPr>
        <w:pStyle w:val="ListParagraph"/>
        <w:numPr>
          <w:ilvl w:val="0"/>
          <w:numId w:val="19"/>
        </w:numPr>
        <w:spacing w:line="276" w:lineRule="auto"/>
        <w:ind w:left="284" w:hanging="242"/>
        <w:contextualSpacing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35431B">
        <w:rPr>
          <w:rFonts w:ascii="Arial" w:hAnsi="Arial" w:cs="Arial"/>
          <w:color w:val="000000"/>
          <w:sz w:val="22"/>
          <w:szCs w:val="22"/>
          <w:lang w:val="sv-SE"/>
        </w:rPr>
        <w:t>Usulan kegiatan kerja</w:t>
      </w:r>
      <w:r w:rsidR="00A16473"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sama dapat diajukan oleh </w:t>
      </w: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PIHAK KESATU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atau </w:t>
      </w: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PIHAK KEDUA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sesuai dengan mekanisme yang berlaku bagi </w:t>
      </w: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PARA PIHAK.</w:t>
      </w:r>
    </w:p>
    <w:p w14:paraId="41619A14" w14:textId="75D9EC72" w:rsidR="004F681C" w:rsidRPr="0035431B" w:rsidRDefault="004F681C" w:rsidP="00CC3B35">
      <w:pPr>
        <w:pStyle w:val="ListParagraph"/>
        <w:numPr>
          <w:ilvl w:val="0"/>
          <w:numId w:val="19"/>
        </w:numPr>
        <w:spacing w:line="276" w:lineRule="auto"/>
        <w:ind w:left="284" w:hanging="242"/>
        <w:contextualSpacing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PIHAK KESATU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dan </w:t>
      </w: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PIHAK KEDUA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saling mengevaluasi pelaksanaan atau realisasi kerja</w:t>
      </w:r>
      <w:r w:rsidR="00A16473"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sama ini </w:t>
      </w:r>
      <w:r w:rsidR="00604869" w:rsidRPr="0035431B">
        <w:rPr>
          <w:rFonts w:ascii="Arial" w:hAnsi="Arial" w:cs="Arial"/>
          <w:color w:val="000000"/>
          <w:sz w:val="22"/>
          <w:szCs w:val="22"/>
          <w:lang w:val="sv-SE"/>
        </w:rPr>
        <w:t>paling sedikit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setiap 6 (enam) bulan sekali.</w:t>
      </w:r>
    </w:p>
    <w:p w14:paraId="67CED08F" w14:textId="77777777" w:rsidR="003F011E" w:rsidRPr="0035431B" w:rsidRDefault="003F011E" w:rsidP="00095F76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35AED11D" w14:textId="42F48AF8" w:rsidR="005215CF" w:rsidRPr="006576AE" w:rsidRDefault="005215CF" w:rsidP="00CC3B35">
      <w:pPr>
        <w:tabs>
          <w:tab w:val="left" w:pos="266"/>
          <w:tab w:val="left" w:pos="3108"/>
        </w:tabs>
        <w:spacing w:after="120" w:line="276" w:lineRule="auto"/>
        <w:ind w:left="490" w:hanging="49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6AE">
        <w:rPr>
          <w:rFonts w:ascii="Arial" w:hAnsi="Arial" w:cs="Arial"/>
          <w:b/>
          <w:color w:val="000000"/>
          <w:sz w:val="22"/>
          <w:szCs w:val="22"/>
        </w:rPr>
        <w:t>PASAL 4</w:t>
      </w:r>
    </w:p>
    <w:p w14:paraId="21E2A83B" w14:textId="57E09518" w:rsidR="004F681C" w:rsidRPr="00103589" w:rsidRDefault="004F681C" w:rsidP="00CC3B35">
      <w:pPr>
        <w:tabs>
          <w:tab w:val="left" w:pos="266"/>
          <w:tab w:val="left" w:pos="3108"/>
        </w:tabs>
        <w:spacing w:after="120" w:line="276" w:lineRule="auto"/>
        <w:ind w:left="490" w:hanging="49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6AE">
        <w:rPr>
          <w:rFonts w:ascii="Arial" w:hAnsi="Arial" w:cs="Arial"/>
          <w:b/>
          <w:color w:val="000000"/>
          <w:sz w:val="22"/>
          <w:szCs w:val="22"/>
        </w:rPr>
        <w:t>JANGKA WAKTU</w:t>
      </w:r>
      <w:r w:rsidR="001F2DC4">
        <w:rPr>
          <w:rFonts w:ascii="Arial" w:hAnsi="Arial" w:cs="Arial"/>
          <w:b/>
          <w:color w:val="000000"/>
          <w:sz w:val="22"/>
          <w:szCs w:val="22"/>
        </w:rPr>
        <w:t xml:space="preserve"> DAN PENGAKHIRAN</w:t>
      </w:r>
    </w:p>
    <w:p w14:paraId="0F5CB35B" w14:textId="5DC48C83" w:rsidR="004F681C" w:rsidRPr="0035431B" w:rsidRDefault="00A16473" w:rsidP="00CC3B35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35431B">
        <w:rPr>
          <w:rFonts w:ascii="Arial" w:eastAsia="Calibri" w:hAnsi="Arial" w:cs="Arial"/>
          <w:sz w:val="22"/>
          <w:szCs w:val="22"/>
          <w:lang w:val="sv-SE"/>
        </w:rPr>
        <w:t>Nota Kesepahaman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="004F681C"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ini berlaku selama </w:t>
      </w:r>
      <w:r w:rsidR="00AF1EB1" w:rsidRPr="00241252">
        <w:rPr>
          <w:rFonts w:ascii="Arial" w:hAnsi="Arial" w:cs="Arial"/>
          <w:color w:val="000000"/>
          <w:sz w:val="22"/>
          <w:szCs w:val="22"/>
          <w:shd w:val="clear" w:color="auto" w:fill="FFC000"/>
          <w:lang w:val="id-ID"/>
        </w:rPr>
        <w:t>5</w:t>
      </w:r>
      <w:r w:rsidR="004F681C" w:rsidRPr="00241252">
        <w:rPr>
          <w:rFonts w:ascii="Arial" w:hAnsi="Arial" w:cs="Arial"/>
          <w:color w:val="000000"/>
          <w:sz w:val="22"/>
          <w:szCs w:val="22"/>
          <w:shd w:val="clear" w:color="auto" w:fill="FFC000"/>
          <w:lang w:val="sv-SE"/>
        </w:rPr>
        <w:t xml:space="preserve"> (</w:t>
      </w:r>
      <w:r w:rsidR="00AF1EB1" w:rsidRPr="00241252">
        <w:rPr>
          <w:rFonts w:ascii="Arial" w:hAnsi="Arial" w:cs="Arial"/>
          <w:color w:val="000000"/>
          <w:sz w:val="22"/>
          <w:szCs w:val="22"/>
          <w:shd w:val="clear" w:color="auto" w:fill="FFC000"/>
          <w:lang w:val="id-ID"/>
        </w:rPr>
        <w:t>lima</w:t>
      </w:r>
      <w:r w:rsidR="004F681C" w:rsidRPr="00241252">
        <w:rPr>
          <w:rFonts w:ascii="Arial" w:hAnsi="Arial" w:cs="Arial"/>
          <w:color w:val="000000"/>
          <w:sz w:val="22"/>
          <w:szCs w:val="22"/>
          <w:shd w:val="clear" w:color="auto" w:fill="FFC000"/>
          <w:lang w:val="sv-SE"/>
        </w:rPr>
        <w:t>) tahun</w:t>
      </w:r>
      <w:r w:rsidR="004F681C"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, terhitung sejak tanggal penandatanganan dan dapat diperpanjang sesuai dengan kesepakatan </w:t>
      </w:r>
      <w:r w:rsidR="004F681C"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PARA PIHAK</w:t>
      </w:r>
      <w:r w:rsidR="004F681C" w:rsidRPr="0035431B">
        <w:rPr>
          <w:rFonts w:ascii="Arial" w:hAnsi="Arial" w:cs="Arial"/>
          <w:color w:val="000000"/>
          <w:sz w:val="22"/>
          <w:szCs w:val="22"/>
          <w:lang w:val="sv-SE"/>
        </w:rPr>
        <w:t>.</w:t>
      </w:r>
    </w:p>
    <w:p w14:paraId="7AF3196D" w14:textId="33C44C51" w:rsidR="001F2DC4" w:rsidRPr="0035431B" w:rsidRDefault="001F2DC4" w:rsidP="00CC3B35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lang w:val="sv-SE"/>
        </w:rPr>
      </w:pPr>
      <w:r w:rsidRPr="0035431B">
        <w:rPr>
          <w:rFonts w:ascii="Arial" w:eastAsia="Calibri" w:hAnsi="Arial" w:cs="Arial"/>
          <w:sz w:val="22"/>
          <w:szCs w:val="22"/>
          <w:lang w:val="sv-SE"/>
        </w:rPr>
        <w:t>Nota Kesepahaman</w:t>
      </w:r>
      <w:r w:rsidRPr="0035431B">
        <w:rPr>
          <w:rFonts w:ascii="Arial" w:hAnsi="Arial" w:cs="Arial"/>
          <w:lang w:val="sv-SE"/>
        </w:rPr>
        <w:t xml:space="preserve"> ini dapat diakhiri oleh salah satu PIHAK sebelum jangka waktu berakhir dan dibuat secara tertulis disampaikan kepada pihak lainnya untuk mendapat persetujuan.</w:t>
      </w:r>
    </w:p>
    <w:p w14:paraId="686AFE8A" w14:textId="77777777" w:rsidR="001F2DC4" w:rsidRPr="0035431B" w:rsidRDefault="001F2DC4" w:rsidP="00CC3B35">
      <w:pPr>
        <w:tabs>
          <w:tab w:val="left" w:pos="266"/>
          <w:tab w:val="left" w:pos="3108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13301BE8" w14:textId="77777777" w:rsidR="00095F76" w:rsidRPr="0035431B" w:rsidRDefault="00095F76" w:rsidP="00571989">
      <w:pPr>
        <w:tabs>
          <w:tab w:val="left" w:pos="266"/>
          <w:tab w:val="left" w:pos="3108"/>
        </w:tabs>
        <w:spacing w:after="120" w:line="276" w:lineRule="auto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0BE0CA1A" w14:textId="14516F86" w:rsidR="005215CF" w:rsidRDefault="005215CF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6AE">
        <w:rPr>
          <w:rFonts w:ascii="Arial" w:hAnsi="Arial" w:cs="Arial"/>
          <w:b/>
          <w:color w:val="000000"/>
          <w:sz w:val="22"/>
          <w:szCs w:val="22"/>
        </w:rPr>
        <w:t>PASAL 5</w:t>
      </w:r>
    </w:p>
    <w:p w14:paraId="7DE9753F" w14:textId="77777777" w:rsidR="00601D1B" w:rsidRPr="006576AE" w:rsidRDefault="00601D1B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6AE">
        <w:rPr>
          <w:rFonts w:ascii="Arial" w:hAnsi="Arial" w:cs="Arial"/>
          <w:b/>
          <w:color w:val="000000"/>
          <w:sz w:val="22"/>
          <w:szCs w:val="22"/>
        </w:rPr>
        <w:t>KORESPONDENSI</w:t>
      </w:r>
    </w:p>
    <w:p w14:paraId="0043FE28" w14:textId="77777777" w:rsidR="00601D1B" w:rsidRPr="006576AE" w:rsidRDefault="00601D1B" w:rsidP="00CC3B35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Semua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surat-menyurat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atau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pemberitahuan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berhubungan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Nota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Kesepahaman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dibuat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secara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tertulis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disampaikan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dalam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bentuk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surat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resmi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alamat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sebagai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berikut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>:</w:t>
      </w:r>
    </w:p>
    <w:p w14:paraId="4B79F935" w14:textId="77777777" w:rsidR="00601D1B" w:rsidRDefault="00601D1B" w:rsidP="00CC3B35">
      <w:pPr>
        <w:spacing w:line="276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14:paraId="2A38E32B" w14:textId="77777777" w:rsidR="00571989" w:rsidRDefault="00571989" w:rsidP="00CC3B35">
      <w:pPr>
        <w:spacing w:line="276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14:paraId="3072944A" w14:textId="77777777" w:rsidR="00282B00" w:rsidRPr="006576AE" w:rsidRDefault="00282B00" w:rsidP="00CC3B35">
      <w:pPr>
        <w:spacing w:line="276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14:paraId="215A3455" w14:textId="77777777" w:rsidR="00601D1B" w:rsidRPr="006576AE" w:rsidRDefault="00601D1B" w:rsidP="00CC3B3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 w:rsidRPr="006576AE">
        <w:rPr>
          <w:rFonts w:ascii="Arial" w:hAnsi="Arial" w:cs="Arial"/>
          <w:b/>
          <w:sz w:val="22"/>
          <w:szCs w:val="22"/>
        </w:rPr>
        <w:t xml:space="preserve">PIHAK </w:t>
      </w:r>
      <w:r>
        <w:rPr>
          <w:rFonts w:ascii="Arial" w:hAnsi="Arial" w:cs="Arial"/>
          <w:b/>
          <w:sz w:val="22"/>
          <w:szCs w:val="22"/>
        </w:rPr>
        <w:t>KESATU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93"/>
        <w:gridCol w:w="292"/>
        <w:gridCol w:w="7274"/>
      </w:tblGrid>
      <w:tr w:rsidR="00571989" w:rsidRPr="00B54D4D" w14:paraId="31D987BF" w14:textId="77777777" w:rsidTr="00571989">
        <w:tc>
          <w:tcPr>
            <w:tcW w:w="1393" w:type="dxa"/>
            <w:shd w:val="clear" w:color="auto" w:fill="auto"/>
          </w:tcPr>
          <w:p w14:paraId="6C5BA9C1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4D4D">
              <w:rPr>
                <w:rFonts w:ascii="Arial" w:hAnsi="Arial" w:cs="Arial"/>
                <w:sz w:val="22"/>
                <w:szCs w:val="22"/>
              </w:rPr>
              <w:t>U.p</w:t>
            </w:r>
            <w:proofErr w:type="spellEnd"/>
          </w:p>
          <w:p w14:paraId="138C2F87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Telp/Fax</w:t>
            </w:r>
          </w:p>
          <w:p w14:paraId="0407FC6D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62645C4A" w14:textId="416BA5C8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Alamat</w:t>
            </w:r>
          </w:p>
        </w:tc>
        <w:tc>
          <w:tcPr>
            <w:tcW w:w="292" w:type="dxa"/>
            <w:shd w:val="clear" w:color="auto" w:fill="auto"/>
          </w:tcPr>
          <w:p w14:paraId="47DEDD69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E0DA30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1F4380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021693" w14:textId="266D33BC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74" w:type="dxa"/>
            <w:shd w:val="clear" w:color="auto" w:fill="auto"/>
          </w:tcPr>
          <w:p w14:paraId="61EBE6D1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Bagian Humas Dan Kerjasama (Eka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Destriyanto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M.M.)</w:t>
            </w:r>
          </w:p>
          <w:p w14:paraId="3202BA4A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0352 481124 / 081 325 326 325</w:t>
            </w:r>
          </w:p>
          <w:p w14:paraId="2DB184F9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humas@umpo.ac.id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470101" w14:textId="77777777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Jl. Budi Utomo No. 10,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Ronowijayan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Siman,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Ponorogo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63471.</w:t>
            </w:r>
          </w:p>
          <w:p w14:paraId="09B64DF6" w14:textId="4666698B" w:rsidR="00571989" w:rsidRPr="00B54D4D" w:rsidRDefault="00571989" w:rsidP="00571989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978C4" w14:textId="77777777" w:rsidR="00601D1B" w:rsidRPr="006576AE" w:rsidRDefault="00601D1B" w:rsidP="00571989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DAAA88" w14:textId="77777777" w:rsidR="00601D1B" w:rsidRPr="006576AE" w:rsidRDefault="00601D1B" w:rsidP="00CC3B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PIHAK KEDUA</w:t>
      </w:r>
      <w:r w:rsidRPr="006576AE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05"/>
        <w:gridCol w:w="293"/>
        <w:gridCol w:w="7261"/>
      </w:tblGrid>
      <w:tr w:rsidR="00601D1B" w:rsidRPr="00B54D4D" w14:paraId="2A60B038" w14:textId="77777777" w:rsidTr="00571989">
        <w:tc>
          <w:tcPr>
            <w:tcW w:w="1407" w:type="dxa"/>
            <w:shd w:val="clear" w:color="auto" w:fill="auto"/>
          </w:tcPr>
          <w:p w14:paraId="23CCE725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4D4D">
              <w:rPr>
                <w:rFonts w:ascii="Arial" w:hAnsi="Arial" w:cs="Arial"/>
                <w:sz w:val="22"/>
                <w:szCs w:val="22"/>
              </w:rPr>
              <w:t>U.p</w:t>
            </w:r>
            <w:proofErr w:type="spellEnd"/>
          </w:p>
          <w:p w14:paraId="06CC3D37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Telp/Fax</w:t>
            </w:r>
          </w:p>
          <w:p w14:paraId="64551CBD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303C783C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Alamat</w:t>
            </w:r>
          </w:p>
        </w:tc>
        <w:tc>
          <w:tcPr>
            <w:tcW w:w="293" w:type="dxa"/>
            <w:shd w:val="clear" w:color="auto" w:fill="auto"/>
          </w:tcPr>
          <w:p w14:paraId="1ADD5171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78A2601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E0D8EB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EE8011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D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03" w:type="dxa"/>
            <w:shd w:val="clear" w:color="auto" w:fill="auto"/>
          </w:tcPr>
          <w:p w14:paraId="5BECC169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C4BBAD" w14:textId="77777777" w:rsidR="00601D1B" w:rsidRPr="00B54D4D" w:rsidRDefault="00601D1B" w:rsidP="00CC3B35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D849C" w14:textId="77777777" w:rsidR="00571989" w:rsidRDefault="00571989" w:rsidP="00571989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A551C0D" w14:textId="72B50B92" w:rsidR="00601D1B" w:rsidRPr="006576AE" w:rsidRDefault="00601D1B" w:rsidP="00CC3B35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Apabila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ada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perubahan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alamat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koresponden</w:t>
      </w:r>
      <w:proofErr w:type="spellEnd"/>
      <w:r w:rsidRPr="006576AE">
        <w:rPr>
          <w:rFonts w:ascii="Arial" w:hAnsi="Arial" w:cs="Arial"/>
          <w:color w:val="000000"/>
          <w:sz w:val="22"/>
          <w:szCs w:val="22"/>
          <w:lang w:val="id-ID"/>
        </w:rPr>
        <w:t>si</w:t>
      </w:r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sebagaimana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dimaksud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pada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ayat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(1), </w:t>
      </w:r>
      <w:r w:rsidRPr="006576AE">
        <w:rPr>
          <w:rFonts w:ascii="Arial" w:hAnsi="Arial" w:cs="Arial"/>
          <w:b/>
          <w:color w:val="000000"/>
          <w:sz w:val="22"/>
          <w:szCs w:val="22"/>
        </w:rPr>
        <w:t>PIHAK</w:t>
      </w:r>
      <w:r w:rsidRPr="006576AE"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melakukan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perubahan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alamat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korespondensi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tersebut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berkewajiban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untuk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memberitahukan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secara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tertulis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kepada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6AE">
        <w:rPr>
          <w:rFonts w:ascii="Arial" w:hAnsi="Arial" w:cs="Arial"/>
          <w:b/>
          <w:color w:val="000000"/>
          <w:sz w:val="22"/>
          <w:szCs w:val="22"/>
        </w:rPr>
        <w:t>PIHAK</w:t>
      </w:r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lainnya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tidak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perlu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dilakukan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amandemen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atas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Nota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Kesepahaman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>.</w:t>
      </w:r>
    </w:p>
    <w:p w14:paraId="1432D04A" w14:textId="7C6D5A94" w:rsidR="00601D1B" w:rsidRDefault="00601D1B" w:rsidP="00CC3B35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A38ECB6" w14:textId="7BE5E877" w:rsidR="00601D1B" w:rsidRPr="006576AE" w:rsidRDefault="00601D1B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PASAL 6</w:t>
      </w:r>
    </w:p>
    <w:p w14:paraId="66D7F0DA" w14:textId="68C288CA" w:rsidR="004F681C" w:rsidRPr="00103589" w:rsidRDefault="004F681C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6AE">
        <w:rPr>
          <w:rFonts w:ascii="Arial" w:hAnsi="Arial" w:cs="Arial"/>
          <w:b/>
          <w:color w:val="000000"/>
          <w:sz w:val="22"/>
          <w:szCs w:val="22"/>
        </w:rPr>
        <w:t>PEMBIAYAAN</w:t>
      </w:r>
    </w:p>
    <w:p w14:paraId="796F9C29" w14:textId="1A2D292A" w:rsidR="004F681C" w:rsidRPr="006576AE" w:rsidRDefault="004F681C" w:rsidP="00CC3B35">
      <w:pPr>
        <w:tabs>
          <w:tab w:val="left" w:pos="266"/>
          <w:tab w:val="left" w:pos="3108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37391520"/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Biaya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timbul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akibat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pelaksanaan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r w:rsidR="00A16473">
        <w:rPr>
          <w:rFonts w:ascii="Arial" w:eastAsia="Calibri" w:hAnsi="Arial" w:cs="Arial"/>
          <w:sz w:val="22"/>
          <w:szCs w:val="22"/>
        </w:rPr>
        <w:t xml:space="preserve">Nota </w:t>
      </w:r>
      <w:proofErr w:type="spellStart"/>
      <w:r w:rsidR="00A16473">
        <w:rPr>
          <w:rFonts w:ascii="Arial" w:eastAsia="Calibri" w:hAnsi="Arial" w:cs="Arial"/>
          <w:sz w:val="22"/>
          <w:szCs w:val="22"/>
        </w:rPr>
        <w:t>Kesepahaman</w:t>
      </w:r>
      <w:proofErr w:type="spellEnd"/>
      <w:r w:rsidR="00A16473"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ditetapkan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oleh </w:t>
      </w:r>
      <w:r w:rsidRPr="006576AE">
        <w:rPr>
          <w:rFonts w:ascii="Arial" w:hAnsi="Arial" w:cs="Arial"/>
          <w:b/>
          <w:color w:val="000000"/>
          <w:sz w:val="22"/>
          <w:szCs w:val="22"/>
        </w:rPr>
        <w:t xml:space="preserve">PARA PIHAK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sesuai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peraturan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perundang-undangan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dituangkan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dalam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Perjanjian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Kerja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Sama.</w:t>
      </w:r>
    </w:p>
    <w:bookmarkEnd w:id="0"/>
    <w:p w14:paraId="299C9BEC" w14:textId="77777777" w:rsidR="00CC3B35" w:rsidRDefault="00CC3B35" w:rsidP="00095F76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8E211BC" w14:textId="12783BD9" w:rsidR="00601D1B" w:rsidRDefault="00601D1B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PASAL 7</w:t>
      </w:r>
    </w:p>
    <w:p w14:paraId="621CA52E" w14:textId="1E0F6208" w:rsidR="00601D1B" w:rsidRPr="00601D1B" w:rsidRDefault="00601D1B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KERAHASIAAN</w:t>
      </w:r>
    </w:p>
    <w:p w14:paraId="297A1E44" w14:textId="4D5EB61B" w:rsidR="00601D1B" w:rsidRPr="00601D1B" w:rsidRDefault="00601D1B" w:rsidP="00CC3B35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601D1B">
        <w:rPr>
          <w:rFonts w:ascii="Arial" w:hAnsi="Arial" w:cs="Arial"/>
          <w:b/>
          <w:position w:val="-1"/>
          <w:sz w:val="22"/>
          <w:szCs w:val="22"/>
        </w:rPr>
        <w:t xml:space="preserve">PARA PIHAK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sepakat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untuk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hAnsi="Arial" w:cs="Arial"/>
          <w:position w:val="-1"/>
          <w:sz w:val="22"/>
          <w:szCs w:val="22"/>
        </w:rPr>
        <w:t>tidak</w:t>
      </w:r>
      <w:proofErr w:type="spellEnd"/>
      <w:r w:rsidRPr="00601D1B">
        <w:rPr>
          <w:rFonts w:ascii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hAnsi="Arial" w:cs="Arial"/>
          <w:position w:val="-1"/>
          <w:sz w:val="22"/>
          <w:szCs w:val="22"/>
        </w:rPr>
        <w:t>mengungkapkan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menggunakan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membuat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salinan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dan/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atau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mengalihkan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data-data dan</w:t>
      </w:r>
      <w:r w:rsidRPr="00601D1B">
        <w:rPr>
          <w:rFonts w:ascii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hAnsi="Arial" w:cs="Arial"/>
          <w:position w:val="-1"/>
          <w:sz w:val="22"/>
          <w:szCs w:val="22"/>
        </w:rPr>
        <w:t>informasi</w:t>
      </w:r>
      <w:proofErr w:type="spellEnd"/>
      <w:r w:rsidRPr="00601D1B">
        <w:rPr>
          <w:rFonts w:ascii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rahasia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apapun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hAnsi="Arial" w:cs="Arial"/>
          <w:position w:val="-1"/>
          <w:sz w:val="22"/>
          <w:szCs w:val="22"/>
        </w:rPr>
        <w:t>kepada</w:t>
      </w:r>
      <w:proofErr w:type="spellEnd"/>
      <w:r w:rsidRPr="00601D1B">
        <w:rPr>
          <w:rFonts w:ascii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pihak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lain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atau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badan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manapun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selain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yang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diperlukan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dalam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melaksanakan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tugas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peran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, dan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fungsinya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yang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diatur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dalam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Nota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Kesepahaman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ini</w:t>
      </w:r>
      <w:proofErr w:type="spellEnd"/>
      <w:r w:rsidRPr="00601D1B">
        <w:rPr>
          <w:rFonts w:ascii="Arial" w:hAnsi="Arial" w:cs="Arial"/>
          <w:position w:val="-1"/>
          <w:sz w:val="22"/>
          <w:szCs w:val="22"/>
        </w:rPr>
        <w:t xml:space="preserve">, </w:t>
      </w:r>
      <w:proofErr w:type="spellStart"/>
      <w:r w:rsidRPr="00601D1B">
        <w:rPr>
          <w:rFonts w:ascii="Arial" w:hAnsi="Arial" w:cs="Arial"/>
          <w:position w:val="-1"/>
          <w:sz w:val="22"/>
          <w:szCs w:val="22"/>
        </w:rPr>
        <w:t>kecuali</w:t>
      </w:r>
      <w:proofErr w:type="spellEnd"/>
      <w:r w:rsidRPr="00601D1B">
        <w:rPr>
          <w:rFonts w:ascii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memperoleh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persetujuan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tertulis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terlebih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dahulu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dari</w:t>
      </w:r>
      <w:proofErr w:type="spellEnd"/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Pr="00601D1B">
        <w:rPr>
          <w:rFonts w:ascii="Arial" w:eastAsia="Arial" w:hAnsi="Arial" w:cs="Arial"/>
          <w:b/>
          <w:position w:val="-1"/>
          <w:sz w:val="22"/>
          <w:szCs w:val="22"/>
        </w:rPr>
        <w:t>PIHAK</w:t>
      </w:r>
      <w:r w:rsidRPr="00601D1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601D1B">
        <w:rPr>
          <w:rFonts w:ascii="Arial" w:eastAsia="Arial" w:hAnsi="Arial" w:cs="Arial"/>
          <w:position w:val="-1"/>
          <w:sz w:val="22"/>
          <w:szCs w:val="22"/>
        </w:rPr>
        <w:t>lainnya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4CE7E334" w14:textId="3C20496B" w:rsidR="00601D1B" w:rsidRPr="00601D1B" w:rsidRDefault="00601D1B" w:rsidP="00CC3B35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601D1B">
        <w:rPr>
          <w:rFonts w:ascii="Arial" w:hAnsi="Arial" w:cs="Arial"/>
          <w:b/>
          <w:noProof/>
          <w:color w:val="000000"/>
          <w:sz w:val="22"/>
          <w:szCs w:val="22"/>
        </w:rPr>
        <w:t>PARA PIHAK</w:t>
      </w:r>
      <w:r w:rsidRPr="00601D1B">
        <w:rPr>
          <w:rFonts w:ascii="Arial" w:hAnsi="Arial" w:cs="Arial"/>
          <w:noProof/>
          <w:color w:val="000000"/>
          <w:sz w:val="22"/>
          <w:szCs w:val="22"/>
        </w:rPr>
        <w:t xml:space="preserve"> wajib menjaga kerahasian info</w:t>
      </w:r>
      <w:r w:rsidR="008E1B21">
        <w:rPr>
          <w:rFonts w:ascii="Arial" w:hAnsi="Arial" w:cs="Arial"/>
          <w:noProof/>
          <w:color w:val="000000"/>
          <w:sz w:val="22"/>
          <w:szCs w:val="22"/>
        </w:rPr>
        <w:t>r</w:t>
      </w:r>
      <w:r w:rsidRPr="00601D1B">
        <w:rPr>
          <w:rFonts w:ascii="Arial" w:hAnsi="Arial" w:cs="Arial"/>
          <w:noProof/>
          <w:color w:val="000000"/>
          <w:sz w:val="22"/>
          <w:szCs w:val="22"/>
        </w:rPr>
        <w:t xml:space="preserve">masi rahasia dan harus menjamin agar pegawai maupun orang-orang yang bekerja untuk </w:t>
      </w:r>
      <w:r w:rsidRPr="00601D1B">
        <w:rPr>
          <w:rFonts w:ascii="Arial" w:hAnsi="Arial" w:cs="Arial"/>
          <w:b/>
          <w:noProof/>
          <w:color w:val="000000"/>
          <w:sz w:val="22"/>
          <w:szCs w:val="22"/>
        </w:rPr>
        <w:t>PARA PIHAK</w:t>
      </w:r>
      <w:r w:rsidRPr="00601D1B">
        <w:rPr>
          <w:rFonts w:ascii="Arial" w:hAnsi="Arial" w:cs="Arial"/>
          <w:noProof/>
          <w:color w:val="000000"/>
          <w:sz w:val="22"/>
          <w:szCs w:val="22"/>
        </w:rPr>
        <w:t xml:space="preserve"> akan memperlakukan informasi rahasia tersebut sebagai hal yang bersifat rahasia serta tidak menyampaikan kepada pihak lain tanpa persetujuan tertulis dari pihak lainnya walaupun Nota Kesepahaman ini telah berakhir. </w:t>
      </w:r>
    </w:p>
    <w:p w14:paraId="6282AB2E" w14:textId="77777777" w:rsidR="00601D1B" w:rsidRDefault="00601D1B" w:rsidP="00CC3B35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43E8A30" w14:textId="77777777" w:rsidR="00095F76" w:rsidRDefault="00095F76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89FE9D" w14:textId="37AB5DE9" w:rsidR="00601D1B" w:rsidRDefault="00601D1B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PASAL 8</w:t>
      </w:r>
    </w:p>
    <w:p w14:paraId="21F995CB" w14:textId="21F357FD" w:rsidR="00601D1B" w:rsidRPr="00601D1B" w:rsidRDefault="00601D1B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EVALUASI</w:t>
      </w:r>
    </w:p>
    <w:p w14:paraId="46450A80" w14:textId="1F254224" w:rsidR="00601D1B" w:rsidRPr="00601D1B" w:rsidRDefault="00601D1B" w:rsidP="00CC3B35">
      <w:pPr>
        <w:numPr>
          <w:ilvl w:val="0"/>
          <w:numId w:val="30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fi-FI" w:bidi="hi-IN"/>
        </w:rPr>
      </w:pPr>
      <w:r w:rsidRPr="00095F76">
        <w:rPr>
          <w:rFonts w:ascii="Arial" w:eastAsia="Calibri" w:hAnsi="Arial" w:cs="Arial"/>
          <w:b/>
          <w:bCs/>
          <w:sz w:val="22"/>
          <w:szCs w:val="22"/>
          <w:lang w:val="fi-FI" w:bidi="hi-IN"/>
        </w:rPr>
        <w:t>PARA PIHAK</w:t>
      </w:r>
      <w:r w:rsidRPr="00601D1B">
        <w:rPr>
          <w:rFonts w:ascii="Arial" w:eastAsia="Calibri" w:hAnsi="Arial" w:cs="Arial"/>
          <w:sz w:val="22"/>
          <w:szCs w:val="22"/>
          <w:lang w:val="fi-FI" w:bidi="hi-IN"/>
        </w:rPr>
        <w:t xml:space="preserve"> melakukan evaluasi baik secara bersama-sama maupun sendiri-sendiri atas pelaksanaan </w:t>
      </w:r>
      <w:r>
        <w:rPr>
          <w:rFonts w:ascii="Arial" w:eastAsia="Calibri" w:hAnsi="Arial" w:cs="Arial"/>
          <w:sz w:val="22"/>
          <w:szCs w:val="22"/>
          <w:lang w:val="fi-FI" w:bidi="hi-IN"/>
        </w:rPr>
        <w:t>Nota Kesepahaman</w:t>
      </w:r>
      <w:r w:rsidRPr="00601D1B">
        <w:rPr>
          <w:rFonts w:ascii="Arial" w:eastAsia="Calibri" w:hAnsi="Arial" w:cs="Arial"/>
          <w:sz w:val="22"/>
          <w:szCs w:val="22"/>
          <w:lang w:val="fi-FI" w:bidi="hi-IN"/>
        </w:rPr>
        <w:t xml:space="preserve"> ini secara berkala.</w:t>
      </w:r>
    </w:p>
    <w:p w14:paraId="4F5036A0" w14:textId="394B578F" w:rsidR="00601D1B" w:rsidRPr="00601D1B" w:rsidRDefault="00601D1B" w:rsidP="00CC3B35">
      <w:pPr>
        <w:numPr>
          <w:ilvl w:val="0"/>
          <w:numId w:val="30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fi-FI" w:bidi="hi-IN"/>
        </w:rPr>
      </w:pPr>
      <w:r w:rsidRPr="00601D1B">
        <w:rPr>
          <w:rFonts w:ascii="Arial" w:eastAsia="Calibri" w:hAnsi="Arial" w:cs="Arial"/>
          <w:sz w:val="22"/>
          <w:szCs w:val="22"/>
          <w:lang w:val="fi-FI" w:bidi="hi-IN"/>
        </w:rPr>
        <w:t xml:space="preserve">Evaluasi dilaksanakan paling sedikit 1 (satu) kali dalam jangka waktu </w:t>
      </w:r>
      <w:r>
        <w:rPr>
          <w:rFonts w:ascii="Arial" w:eastAsia="Calibri" w:hAnsi="Arial" w:cs="Arial"/>
          <w:sz w:val="22"/>
          <w:szCs w:val="22"/>
          <w:lang w:val="fi-FI" w:bidi="hi-IN"/>
        </w:rPr>
        <w:t>Nota Kesepahaman</w:t>
      </w:r>
      <w:r w:rsidRPr="00601D1B">
        <w:rPr>
          <w:rFonts w:ascii="Arial" w:eastAsia="Calibri" w:hAnsi="Arial" w:cs="Arial"/>
          <w:sz w:val="22"/>
          <w:szCs w:val="22"/>
          <w:lang w:val="fi-FI" w:bidi="hi-IN"/>
        </w:rPr>
        <w:t xml:space="preserve"> ini dengan memperhatikan relevansi, efesiensi, efektifitas, dampak, dan berkelanjutan.</w:t>
      </w:r>
    </w:p>
    <w:p w14:paraId="534C739D" w14:textId="63F96533" w:rsidR="00601D1B" w:rsidRPr="00601D1B" w:rsidRDefault="00601D1B" w:rsidP="00CC3B35">
      <w:pPr>
        <w:numPr>
          <w:ilvl w:val="0"/>
          <w:numId w:val="30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fi-FI" w:bidi="hi-IN"/>
        </w:rPr>
      </w:pPr>
      <w:r>
        <w:rPr>
          <w:rFonts w:ascii="Arial" w:eastAsia="Calibri" w:hAnsi="Arial" w:cs="Arial"/>
          <w:sz w:val="22"/>
          <w:szCs w:val="22"/>
          <w:lang w:val="fi-FI" w:bidi="hi-IN"/>
        </w:rPr>
        <w:lastRenderedPageBreak/>
        <w:t>Nota Kesepahaman</w:t>
      </w:r>
      <w:r w:rsidRPr="00601D1B">
        <w:rPr>
          <w:rFonts w:ascii="Arial" w:eastAsia="Calibri" w:hAnsi="Arial" w:cs="Arial"/>
          <w:sz w:val="22"/>
          <w:szCs w:val="22"/>
          <w:lang w:val="fi-FI" w:bidi="hi-IN"/>
        </w:rPr>
        <w:t xml:space="preserve"> dapat berakhir atau batal dengan sendirinya apabila hasil evaluasi menjelaskan bahwa tidak memungkinkan </w:t>
      </w:r>
      <w:r>
        <w:rPr>
          <w:rFonts w:ascii="Arial" w:eastAsia="Calibri" w:hAnsi="Arial" w:cs="Arial"/>
          <w:sz w:val="22"/>
          <w:szCs w:val="22"/>
          <w:lang w:val="fi-FI" w:bidi="hi-IN"/>
        </w:rPr>
        <w:t xml:space="preserve">untuk </w:t>
      </w:r>
      <w:r w:rsidRPr="00601D1B">
        <w:rPr>
          <w:rFonts w:ascii="Arial" w:eastAsia="Calibri" w:hAnsi="Arial" w:cs="Arial"/>
          <w:sz w:val="22"/>
          <w:szCs w:val="22"/>
          <w:lang w:val="fi-FI" w:bidi="hi-IN"/>
        </w:rPr>
        <w:t>berlan</w:t>
      </w:r>
      <w:r>
        <w:rPr>
          <w:rFonts w:ascii="Arial" w:eastAsia="Calibri" w:hAnsi="Arial" w:cs="Arial"/>
          <w:sz w:val="22"/>
          <w:szCs w:val="22"/>
          <w:lang w:val="fi-FI" w:bidi="hi-IN"/>
        </w:rPr>
        <w:t>jutnya</w:t>
      </w:r>
      <w:r w:rsidRPr="00601D1B">
        <w:rPr>
          <w:rFonts w:ascii="Arial" w:eastAsia="Calibri" w:hAnsi="Arial" w:cs="Arial"/>
          <w:sz w:val="22"/>
          <w:szCs w:val="22"/>
          <w:lang w:val="fi-FI" w:bidi="hi-IN"/>
        </w:rPr>
        <w:t xml:space="preserve"> </w:t>
      </w:r>
      <w:r>
        <w:rPr>
          <w:rFonts w:ascii="Arial" w:eastAsia="Calibri" w:hAnsi="Arial" w:cs="Arial"/>
          <w:sz w:val="22"/>
          <w:szCs w:val="22"/>
          <w:lang w:val="fi-FI" w:bidi="hi-IN"/>
        </w:rPr>
        <w:t>Nota Kesepahaman</w:t>
      </w:r>
      <w:r w:rsidRPr="00601D1B">
        <w:rPr>
          <w:rFonts w:ascii="Arial" w:eastAsia="Calibri" w:hAnsi="Arial" w:cs="Arial"/>
          <w:sz w:val="22"/>
          <w:szCs w:val="22"/>
          <w:lang w:val="fi-FI" w:bidi="hi-IN"/>
        </w:rPr>
        <w:t xml:space="preserve"> ini.</w:t>
      </w:r>
    </w:p>
    <w:p w14:paraId="4754F873" w14:textId="77777777" w:rsidR="006576AE" w:rsidRPr="00B05673" w:rsidRDefault="006576AE" w:rsidP="00CC3B35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lang w:val="fi-FI"/>
        </w:rPr>
      </w:pPr>
    </w:p>
    <w:p w14:paraId="357123C6" w14:textId="210F69F9" w:rsidR="006576AE" w:rsidRPr="006576AE" w:rsidRDefault="00425BE6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PASAL </w:t>
      </w:r>
      <w:r w:rsidR="003F207D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627C2E33" w14:textId="19C87C6A" w:rsidR="004F681C" w:rsidRPr="00103589" w:rsidRDefault="004F681C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6AE">
        <w:rPr>
          <w:rFonts w:ascii="Arial" w:hAnsi="Arial" w:cs="Arial"/>
          <w:b/>
          <w:color w:val="000000"/>
          <w:sz w:val="22"/>
          <w:szCs w:val="22"/>
        </w:rPr>
        <w:t>KETENTUAN LAI</w:t>
      </w:r>
      <w:r w:rsidRPr="006576AE">
        <w:rPr>
          <w:rFonts w:ascii="Arial" w:hAnsi="Arial" w:cs="Arial"/>
          <w:b/>
          <w:color w:val="000000"/>
          <w:sz w:val="22"/>
          <w:szCs w:val="22"/>
          <w:lang w:val="en-GB"/>
        </w:rPr>
        <w:t>N</w:t>
      </w:r>
      <w:r w:rsidRPr="006576AE">
        <w:rPr>
          <w:rFonts w:ascii="Arial" w:hAnsi="Arial" w:cs="Arial"/>
          <w:b/>
          <w:color w:val="000000"/>
          <w:sz w:val="22"/>
          <w:szCs w:val="22"/>
        </w:rPr>
        <w:t>-LAIN</w:t>
      </w:r>
    </w:p>
    <w:p w14:paraId="51053F28" w14:textId="6F79CC27" w:rsidR="004F681C" w:rsidRPr="006576AE" w:rsidRDefault="004F681C" w:rsidP="00CC3B35">
      <w:pPr>
        <w:pStyle w:val="ListParagraph"/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576AE">
        <w:rPr>
          <w:rFonts w:ascii="Arial" w:hAnsi="Arial" w:cs="Arial"/>
          <w:color w:val="000000"/>
          <w:sz w:val="22"/>
          <w:szCs w:val="22"/>
        </w:rPr>
        <w:t>Hal-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hal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6AE">
        <w:rPr>
          <w:rFonts w:ascii="Arial" w:hAnsi="Arial" w:cs="Arial"/>
          <w:color w:val="000000"/>
          <w:sz w:val="22"/>
          <w:szCs w:val="22"/>
          <w:lang w:val="en-GB"/>
        </w:rPr>
        <w:t xml:space="preserve">yang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belum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cukup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diatur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dalam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r w:rsidR="00A16473">
        <w:rPr>
          <w:rFonts w:ascii="Arial" w:eastAsia="Calibri" w:hAnsi="Arial" w:cs="Arial"/>
          <w:sz w:val="22"/>
          <w:szCs w:val="22"/>
        </w:rPr>
        <w:t xml:space="preserve">Nota </w:t>
      </w:r>
      <w:proofErr w:type="spellStart"/>
      <w:r w:rsidR="00A16473">
        <w:rPr>
          <w:rFonts w:ascii="Arial" w:eastAsia="Calibri" w:hAnsi="Arial" w:cs="Arial"/>
          <w:sz w:val="22"/>
          <w:szCs w:val="22"/>
        </w:rPr>
        <w:t>Kesepahaman</w:t>
      </w:r>
      <w:proofErr w:type="spellEnd"/>
      <w:r w:rsidR="00A16473"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akan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diatur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lebih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lanjut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dalam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bentuk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6AE">
        <w:rPr>
          <w:rFonts w:ascii="Arial" w:hAnsi="Arial" w:cs="Arial"/>
          <w:i/>
          <w:color w:val="000000"/>
          <w:sz w:val="22"/>
          <w:szCs w:val="22"/>
        </w:rPr>
        <w:t>addendum</w:t>
      </w:r>
      <w:r w:rsidRPr="006576AE"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merupakan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bagian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tidak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terpisahkan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dari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r w:rsidR="00A16473">
        <w:rPr>
          <w:rFonts w:ascii="Arial" w:eastAsia="Calibri" w:hAnsi="Arial" w:cs="Arial"/>
          <w:sz w:val="22"/>
          <w:szCs w:val="22"/>
        </w:rPr>
        <w:t xml:space="preserve">Nota </w:t>
      </w:r>
      <w:proofErr w:type="spellStart"/>
      <w:r w:rsidR="00A16473">
        <w:rPr>
          <w:rFonts w:ascii="Arial" w:eastAsia="Calibri" w:hAnsi="Arial" w:cs="Arial"/>
          <w:sz w:val="22"/>
          <w:szCs w:val="22"/>
        </w:rPr>
        <w:t>Kesepahaman</w:t>
      </w:r>
      <w:proofErr w:type="spellEnd"/>
      <w:r w:rsidR="00A16473" w:rsidRPr="006576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6AE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6576AE">
        <w:rPr>
          <w:rFonts w:ascii="Arial" w:hAnsi="Arial" w:cs="Arial"/>
          <w:color w:val="000000"/>
          <w:sz w:val="22"/>
          <w:szCs w:val="22"/>
        </w:rPr>
        <w:t>.</w:t>
      </w:r>
    </w:p>
    <w:p w14:paraId="5154B932" w14:textId="75FDFA11" w:rsidR="004F681C" w:rsidRPr="0035431B" w:rsidRDefault="004F681C" w:rsidP="00CC3B35">
      <w:pPr>
        <w:pStyle w:val="ListParagraph"/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Pembatalan </w:t>
      </w:r>
      <w:r w:rsidR="00A16473" w:rsidRPr="0035431B">
        <w:rPr>
          <w:rFonts w:ascii="Arial" w:eastAsia="Calibri" w:hAnsi="Arial" w:cs="Arial"/>
          <w:sz w:val="22"/>
          <w:szCs w:val="22"/>
          <w:lang w:val="sv-SE"/>
        </w:rPr>
        <w:t>Nota Kesepahaman</w:t>
      </w:r>
      <w:r w:rsidR="00A16473"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ini hanya dapat dilakukan atas dasar kesepakatan </w:t>
      </w: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PARA PIHAK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>.</w:t>
      </w:r>
    </w:p>
    <w:p w14:paraId="536F76BE" w14:textId="77777777" w:rsidR="00CC3B35" w:rsidRPr="0035431B" w:rsidRDefault="00CC3B35" w:rsidP="00095F76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6897CEA2" w14:textId="177FF293" w:rsidR="005215CF" w:rsidRPr="0035431B" w:rsidRDefault="005215CF" w:rsidP="00CC3B35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sv-SE"/>
        </w:rPr>
      </w:pP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PASAL </w:t>
      </w:r>
      <w:r w:rsidR="00601D1B"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1</w:t>
      </w:r>
      <w:r w:rsidR="003F207D">
        <w:rPr>
          <w:rFonts w:ascii="Arial" w:hAnsi="Arial" w:cs="Arial"/>
          <w:b/>
          <w:color w:val="000000"/>
          <w:sz w:val="22"/>
          <w:szCs w:val="22"/>
          <w:lang w:val="sv-SE"/>
        </w:rPr>
        <w:t>0</w:t>
      </w:r>
    </w:p>
    <w:p w14:paraId="610C1A8E" w14:textId="3B59AF65" w:rsidR="004F681C" w:rsidRPr="0035431B" w:rsidRDefault="004F681C" w:rsidP="00CC3B35">
      <w:pPr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sv-SE"/>
        </w:rPr>
      </w:pPr>
      <w:r w:rsidRPr="0035431B">
        <w:rPr>
          <w:rFonts w:ascii="Arial" w:hAnsi="Arial" w:cs="Arial"/>
          <w:b/>
          <w:color w:val="000000"/>
          <w:sz w:val="22"/>
          <w:szCs w:val="22"/>
          <w:lang w:val="sv-SE"/>
        </w:rPr>
        <w:t>PENUTUP</w:t>
      </w:r>
    </w:p>
    <w:p w14:paraId="28639BAB" w14:textId="2A99F2F0" w:rsidR="004F681C" w:rsidRPr="0035431B" w:rsidRDefault="00A16473" w:rsidP="00CC3B35">
      <w:pPr>
        <w:tabs>
          <w:tab w:val="left" w:pos="266"/>
          <w:tab w:val="left" w:pos="3108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35431B">
        <w:rPr>
          <w:rFonts w:ascii="Arial" w:eastAsia="Calibri" w:hAnsi="Arial" w:cs="Arial"/>
          <w:sz w:val="22"/>
          <w:szCs w:val="22"/>
          <w:lang w:val="sv-SE"/>
        </w:rPr>
        <w:t>Nota Kesepahaman</w:t>
      </w:r>
      <w:r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="004F681C" w:rsidRPr="0035431B">
        <w:rPr>
          <w:rFonts w:ascii="Arial" w:hAnsi="Arial" w:cs="Arial"/>
          <w:color w:val="000000"/>
          <w:sz w:val="22"/>
          <w:szCs w:val="22"/>
          <w:lang w:val="sv-SE"/>
        </w:rPr>
        <w:t>ini dibuat rangkap 2 (dua), berm</w:t>
      </w:r>
      <w:r w:rsidR="00A6316B" w:rsidRPr="0035431B">
        <w:rPr>
          <w:rFonts w:ascii="Arial" w:hAnsi="Arial" w:cs="Arial"/>
          <w:color w:val="000000"/>
          <w:sz w:val="22"/>
          <w:szCs w:val="22"/>
          <w:lang w:val="sv-SE"/>
        </w:rPr>
        <w:t>e</w:t>
      </w:r>
      <w:r w:rsidR="004F681C" w:rsidRPr="0035431B">
        <w:rPr>
          <w:rFonts w:ascii="Arial" w:hAnsi="Arial" w:cs="Arial"/>
          <w:color w:val="000000"/>
          <w:sz w:val="22"/>
          <w:szCs w:val="22"/>
          <w:lang w:val="sv-SE"/>
        </w:rPr>
        <w:t xml:space="preserve">terai cukup dan ditandatangani oleh </w:t>
      </w:r>
      <w:r w:rsidR="004F681C" w:rsidRPr="0035431B"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PARA PIHAK</w:t>
      </w:r>
      <w:r w:rsidR="004F681C" w:rsidRPr="0035431B">
        <w:rPr>
          <w:rFonts w:ascii="Arial" w:hAnsi="Arial" w:cs="Arial"/>
          <w:color w:val="000000"/>
          <w:sz w:val="22"/>
          <w:szCs w:val="22"/>
          <w:lang w:val="sv-SE"/>
        </w:rPr>
        <w:t>, masing-masing mempunyai kekuatan hukum yang sama.</w:t>
      </w:r>
    </w:p>
    <w:p w14:paraId="1057C00C" w14:textId="77777777" w:rsidR="004F681C" w:rsidRPr="006576AE" w:rsidRDefault="004F681C" w:rsidP="004F681C">
      <w:pPr>
        <w:tabs>
          <w:tab w:val="left" w:pos="9356"/>
        </w:tabs>
        <w:spacing w:line="288" w:lineRule="auto"/>
        <w:ind w:left="426" w:right="119" w:hanging="426"/>
        <w:jc w:val="center"/>
        <w:rPr>
          <w:rFonts w:ascii="Arial" w:hAnsi="Arial" w:cs="Arial"/>
          <w:sz w:val="22"/>
          <w:szCs w:val="22"/>
          <w:lang w:val="id-ID"/>
        </w:rPr>
      </w:pPr>
    </w:p>
    <w:p w14:paraId="74EDBB08" w14:textId="77777777" w:rsidR="004F681C" w:rsidRPr="006576AE" w:rsidRDefault="004F681C" w:rsidP="004F681C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tbl>
      <w:tblPr>
        <w:tblW w:w="10881" w:type="dxa"/>
        <w:jc w:val="center"/>
        <w:tblLook w:val="04A0" w:firstRow="1" w:lastRow="0" w:firstColumn="1" w:lastColumn="0" w:noHBand="0" w:noVBand="1"/>
      </w:tblPr>
      <w:tblGrid>
        <w:gridCol w:w="5463"/>
        <w:gridCol w:w="5418"/>
      </w:tblGrid>
      <w:tr w:rsidR="004F681C" w:rsidRPr="006576AE" w14:paraId="79E2D448" w14:textId="77777777" w:rsidTr="00571989">
        <w:trPr>
          <w:jc w:val="center"/>
        </w:trPr>
        <w:tc>
          <w:tcPr>
            <w:tcW w:w="5463" w:type="dxa"/>
          </w:tcPr>
          <w:p w14:paraId="479BBCF9" w14:textId="77777777" w:rsidR="00142386" w:rsidRPr="00142386" w:rsidRDefault="00142386" w:rsidP="00142386">
            <w:pPr>
              <w:pStyle w:val="NoSpacing"/>
              <w:jc w:val="center"/>
              <w:rPr>
                <w:rFonts w:ascii="Arial" w:hAnsi="Arial" w:cs="Arial"/>
                <w:b/>
                <w:lang w:val="id-ID"/>
              </w:rPr>
            </w:pPr>
            <w:r w:rsidRPr="006576AE">
              <w:rPr>
                <w:rFonts w:ascii="Arial" w:hAnsi="Arial" w:cs="Arial"/>
                <w:b/>
                <w:lang w:val="id-ID"/>
              </w:rPr>
              <w:t xml:space="preserve">PIHAK </w:t>
            </w:r>
            <w:r w:rsidRPr="00142386">
              <w:rPr>
                <w:rFonts w:ascii="Arial" w:hAnsi="Arial" w:cs="Arial"/>
                <w:b/>
                <w:lang w:val="id-ID"/>
              </w:rPr>
              <w:t xml:space="preserve"> KESATU</w:t>
            </w:r>
          </w:p>
          <w:p w14:paraId="23A55BA2" w14:textId="77777777" w:rsidR="00571989" w:rsidRPr="006576AE" w:rsidRDefault="00571989" w:rsidP="00571989">
            <w:pPr>
              <w:pStyle w:val="NoSpacing"/>
              <w:jc w:val="center"/>
              <w:rPr>
                <w:rFonts w:ascii="Arial" w:hAnsi="Arial" w:cs="Arial"/>
                <w:color w:val="000000"/>
                <w:lang w:val="sv-SE"/>
              </w:rPr>
            </w:pPr>
            <w:r>
              <w:rPr>
                <w:rFonts w:ascii="Arial" w:hAnsi="Arial" w:cs="Arial"/>
                <w:color w:val="000000"/>
                <w:lang w:val="sv-SE"/>
              </w:rPr>
              <w:t>UNIVERSITAS MUHAMMADIYAH PONOROGO</w:t>
            </w:r>
          </w:p>
          <w:p w14:paraId="635E6447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14:paraId="3739DED2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14:paraId="4225EEC3" w14:textId="77777777" w:rsidR="00142386" w:rsidRDefault="00142386" w:rsidP="00142386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14:paraId="44458BD3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14:paraId="3B120774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14:paraId="3DB4B2E6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14:paraId="6AECAA15" w14:textId="599B7221" w:rsidR="00571989" w:rsidRPr="006576AE" w:rsidRDefault="00571989" w:rsidP="00571989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Dr. </w:t>
            </w:r>
            <w:r w:rsidR="004B7E7E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Rido </w:t>
            </w:r>
            <w:proofErr w:type="spellStart"/>
            <w:r w:rsidR="004B7E7E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Kurnianto</w:t>
            </w:r>
            <w:proofErr w:type="spellEnd"/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M.A</w:t>
            </w:r>
            <w:r w:rsidR="004B7E7E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g</w:t>
            </w:r>
            <w:proofErr w:type="spellEnd"/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.</w:t>
            </w:r>
          </w:p>
          <w:p w14:paraId="0891A995" w14:textId="2A3A3C41" w:rsidR="00142386" w:rsidRDefault="00142386" w:rsidP="00142386">
            <w:pPr>
              <w:pStyle w:val="NoSpacing"/>
              <w:jc w:val="center"/>
              <w:rPr>
                <w:rFonts w:ascii="Arial" w:hAnsi="Arial" w:cs="Arial"/>
                <w:b/>
                <w:lang w:val="id-ID"/>
              </w:rPr>
            </w:pPr>
            <w:r w:rsidRPr="006576AE">
              <w:rPr>
                <w:rFonts w:ascii="Arial" w:hAnsi="Arial" w:cs="Arial"/>
                <w:lang w:val="id-ID"/>
              </w:rPr>
              <w:t>Rektor</w:t>
            </w:r>
          </w:p>
          <w:p w14:paraId="02A323A9" w14:textId="77777777" w:rsidR="00142386" w:rsidRDefault="00142386" w:rsidP="00505776">
            <w:pPr>
              <w:pStyle w:val="NoSpacing"/>
              <w:jc w:val="center"/>
              <w:rPr>
                <w:rFonts w:ascii="Arial" w:hAnsi="Arial" w:cs="Arial"/>
                <w:b/>
                <w:lang w:val="id-ID"/>
              </w:rPr>
            </w:pPr>
          </w:p>
          <w:p w14:paraId="7DA168FF" w14:textId="35891C65" w:rsidR="004F681C" w:rsidRPr="006576AE" w:rsidRDefault="004F681C" w:rsidP="0050577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14:paraId="6813156C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576AE">
              <w:rPr>
                <w:rFonts w:ascii="Arial" w:hAnsi="Arial" w:cs="Arial"/>
                <w:b/>
                <w:lang w:val="id-ID"/>
              </w:rPr>
              <w:t xml:space="preserve">PIHAK </w:t>
            </w:r>
            <w:r w:rsidRPr="006576AE">
              <w:rPr>
                <w:rFonts w:ascii="Arial" w:hAnsi="Arial" w:cs="Arial"/>
                <w:b/>
              </w:rPr>
              <w:t xml:space="preserve"> KEDUA</w:t>
            </w:r>
          </w:p>
          <w:p w14:paraId="3F29BC0E" w14:textId="79EF8CF0" w:rsidR="00142386" w:rsidRPr="006576AE" w:rsidRDefault="004B7E7E" w:rsidP="00142386">
            <w:pPr>
              <w:pStyle w:val="NoSpacing"/>
              <w:jc w:val="center"/>
              <w:rPr>
                <w:rFonts w:ascii="Arial" w:hAnsi="Arial" w:cs="Arial"/>
                <w:color w:val="000000"/>
                <w:lang w:val="sv-SE"/>
              </w:rPr>
            </w:pPr>
            <w:r>
              <w:rPr>
                <w:rFonts w:ascii="Arial" w:hAnsi="Arial" w:cs="Arial"/>
                <w:color w:val="000000"/>
                <w:lang w:val="sv-SE"/>
              </w:rPr>
              <w:t>...................................</w:t>
            </w:r>
          </w:p>
          <w:p w14:paraId="3F204D89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54B628D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81096A3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F6FB5C5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B9D1624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467392C" w14:textId="77777777" w:rsidR="00142386" w:rsidRPr="006576AE" w:rsidRDefault="00142386" w:rsidP="00142386">
            <w:pPr>
              <w:pStyle w:val="NoSpacing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7091B82" w14:textId="55DF84B7" w:rsidR="00142386" w:rsidRPr="006576AE" w:rsidRDefault="00571989" w:rsidP="00142386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…………………….</w:t>
            </w:r>
          </w:p>
          <w:p w14:paraId="0A65AE77" w14:textId="03D91D0F" w:rsidR="004F681C" w:rsidRPr="006576AE" w:rsidRDefault="004B7E7E" w:rsidP="00142386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………….</w:t>
            </w:r>
          </w:p>
        </w:tc>
      </w:tr>
    </w:tbl>
    <w:p w14:paraId="0DF6D22F" w14:textId="77777777" w:rsidR="00A95BC6" w:rsidRPr="006576AE" w:rsidRDefault="00A95BC6" w:rsidP="00E11D76">
      <w:pPr>
        <w:rPr>
          <w:rFonts w:ascii="Arial" w:hAnsi="Arial" w:cs="Arial"/>
          <w:sz w:val="22"/>
          <w:szCs w:val="22"/>
          <w:lang w:val="id-ID"/>
        </w:rPr>
      </w:pPr>
    </w:p>
    <w:sectPr w:rsidR="00A95BC6" w:rsidRPr="006576AE" w:rsidSect="00714BE1"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AD75" w14:textId="77777777" w:rsidR="00C32A7F" w:rsidRDefault="00C32A7F" w:rsidP="00453DA9">
      <w:r>
        <w:separator/>
      </w:r>
    </w:p>
  </w:endnote>
  <w:endnote w:type="continuationSeparator" w:id="0">
    <w:p w14:paraId="2B7EECF7" w14:textId="77777777" w:rsidR="00C32A7F" w:rsidRDefault="00C32A7F" w:rsidP="0045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D60D" w14:textId="78C3A706" w:rsidR="005506F3" w:rsidRPr="00CA27FF" w:rsidRDefault="00F156F8" w:rsidP="00F156F8">
    <w:pPr>
      <w:pStyle w:val="Footer"/>
      <w:jc w:val="right"/>
      <w:rPr>
        <w:rFonts w:ascii="Arial" w:hAnsi="Arial" w:cs="Arial"/>
        <w:sz w:val="22"/>
        <w:szCs w:val="22"/>
      </w:rPr>
    </w:pPr>
    <w:r w:rsidRPr="00CA27FF">
      <w:rPr>
        <w:rFonts w:ascii="Arial" w:hAnsi="Arial" w:cs="Arial"/>
        <w:sz w:val="22"/>
        <w:szCs w:val="22"/>
        <w:lang w:val="id-ID"/>
      </w:rPr>
      <w:t xml:space="preserve"> </w:t>
    </w:r>
    <w:r w:rsidR="005506F3" w:rsidRPr="00CA27FF">
      <w:rPr>
        <w:rFonts w:ascii="Arial" w:hAnsi="Arial" w:cs="Arial"/>
        <w:sz w:val="22"/>
        <w:szCs w:val="22"/>
      </w:rPr>
      <w:fldChar w:fldCharType="begin"/>
    </w:r>
    <w:r w:rsidR="005506F3" w:rsidRPr="00CA27FF">
      <w:rPr>
        <w:rFonts w:ascii="Arial" w:hAnsi="Arial" w:cs="Arial"/>
        <w:sz w:val="22"/>
        <w:szCs w:val="22"/>
      </w:rPr>
      <w:instrText xml:space="preserve"> PAGE   \* MERGEFORMAT </w:instrText>
    </w:r>
    <w:r w:rsidR="005506F3" w:rsidRPr="00CA27FF">
      <w:rPr>
        <w:rFonts w:ascii="Arial" w:hAnsi="Arial" w:cs="Arial"/>
        <w:sz w:val="22"/>
        <w:szCs w:val="22"/>
      </w:rPr>
      <w:fldChar w:fldCharType="separate"/>
    </w:r>
    <w:r w:rsidR="00A201B9" w:rsidRPr="00CA27FF">
      <w:rPr>
        <w:rFonts w:ascii="Arial" w:hAnsi="Arial" w:cs="Arial"/>
        <w:noProof/>
        <w:sz w:val="22"/>
        <w:szCs w:val="22"/>
      </w:rPr>
      <w:t>4</w:t>
    </w:r>
    <w:r w:rsidR="005506F3" w:rsidRPr="00CA27FF">
      <w:rPr>
        <w:rFonts w:ascii="Arial" w:hAnsi="Arial" w:cs="Arial"/>
        <w:sz w:val="22"/>
        <w:szCs w:val="22"/>
      </w:rPr>
      <w:fldChar w:fldCharType="end"/>
    </w:r>
    <w:r w:rsidRPr="00CA27FF">
      <w:rPr>
        <w:rFonts w:ascii="Arial" w:hAnsi="Arial" w:cs="Arial"/>
        <w:sz w:val="22"/>
        <w:szCs w:val="22"/>
        <w:lang w:val="id-ID"/>
      </w:rPr>
      <w:t xml:space="preserve"> dari </w:t>
    </w:r>
    <w:r w:rsidR="006576AE" w:rsidRPr="00CA27FF">
      <w:rPr>
        <w:rFonts w:ascii="Arial" w:hAnsi="Arial" w:cs="Arial"/>
        <w:sz w:val="22"/>
        <w:szCs w:val="22"/>
      </w:rPr>
      <w:t>4</w:t>
    </w:r>
  </w:p>
  <w:p w14:paraId="38F8A5D6" w14:textId="77777777" w:rsidR="005506F3" w:rsidRDefault="00550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85BCE" w14:textId="77777777" w:rsidR="00C32A7F" w:rsidRDefault="00C32A7F" w:rsidP="00453DA9">
      <w:r>
        <w:separator/>
      </w:r>
    </w:p>
  </w:footnote>
  <w:footnote w:type="continuationSeparator" w:id="0">
    <w:p w14:paraId="1DE764DE" w14:textId="77777777" w:rsidR="00C32A7F" w:rsidRDefault="00C32A7F" w:rsidP="0045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814"/>
    <w:multiLevelType w:val="hybridMultilevel"/>
    <w:tmpl w:val="BDA4EA84"/>
    <w:lvl w:ilvl="0" w:tplc="0E728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8B4A10"/>
    <w:multiLevelType w:val="hybridMultilevel"/>
    <w:tmpl w:val="F8E8A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E7A"/>
    <w:multiLevelType w:val="hybridMultilevel"/>
    <w:tmpl w:val="928A4FB2"/>
    <w:lvl w:ilvl="0" w:tplc="0421000F">
      <w:start w:val="1"/>
      <w:numFmt w:val="decimal"/>
      <w:lvlText w:val="%1."/>
      <w:lvlJc w:val="left"/>
      <w:pPr>
        <w:ind w:left="1168" w:hanging="360"/>
      </w:pPr>
    </w:lvl>
    <w:lvl w:ilvl="1" w:tplc="04210019" w:tentative="1">
      <w:start w:val="1"/>
      <w:numFmt w:val="lowerLetter"/>
      <w:lvlText w:val="%2."/>
      <w:lvlJc w:val="left"/>
      <w:pPr>
        <w:ind w:left="1888" w:hanging="360"/>
      </w:pPr>
    </w:lvl>
    <w:lvl w:ilvl="2" w:tplc="0421001B" w:tentative="1">
      <w:start w:val="1"/>
      <w:numFmt w:val="lowerRoman"/>
      <w:lvlText w:val="%3."/>
      <w:lvlJc w:val="right"/>
      <w:pPr>
        <w:ind w:left="2608" w:hanging="180"/>
      </w:pPr>
    </w:lvl>
    <w:lvl w:ilvl="3" w:tplc="0421000F" w:tentative="1">
      <w:start w:val="1"/>
      <w:numFmt w:val="decimal"/>
      <w:lvlText w:val="%4."/>
      <w:lvlJc w:val="left"/>
      <w:pPr>
        <w:ind w:left="3328" w:hanging="360"/>
      </w:pPr>
    </w:lvl>
    <w:lvl w:ilvl="4" w:tplc="04210019" w:tentative="1">
      <w:start w:val="1"/>
      <w:numFmt w:val="lowerLetter"/>
      <w:lvlText w:val="%5."/>
      <w:lvlJc w:val="left"/>
      <w:pPr>
        <w:ind w:left="4048" w:hanging="360"/>
      </w:pPr>
    </w:lvl>
    <w:lvl w:ilvl="5" w:tplc="0421001B" w:tentative="1">
      <w:start w:val="1"/>
      <w:numFmt w:val="lowerRoman"/>
      <w:lvlText w:val="%6."/>
      <w:lvlJc w:val="right"/>
      <w:pPr>
        <w:ind w:left="4768" w:hanging="180"/>
      </w:pPr>
    </w:lvl>
    <w:lvl w:ilvl="6" w:tplc="0421000F" w:tentative="1">
      <w:start w:val="1"/>
      <w:numFmt w:val="decimal"/>
      <w:lvlText w:val="%7."/>
      <w:lvlJc w:val="left"/>
      <w:pPr>
        <w:ind w:left="5488" w:hanging="360"/>
      </w:pPr>
    </w:lvl>
    <w:lvl w:ilvl="7" w:tplc="04210019" w:tentative="1">
      <w:start w:val="1"/>
      <w:numFmt w:val="lowerLetter"/>
      <w:lvlText w:val="%8."/>
      <w:lvlJc w:val="left"/>
      <w:pPr>
        <w:ind w:left="6208" w:hanging="360"/>
      </w:pPr>
    </w:lvl>
    <w:lvl w:ilvl="8" w:tplc="0421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" w15:restartNumberingAfterBreak="0">
    <w:nsid w:val="0FD80F77"/>
    <w:multiLevelType w:val="hybridMultilevel"/>
    <w:tmpl w:val="8064FE4A"/>
    <w:lvl w:ilvl="0" w:tplc="D9D44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5D39"/>
    <w:multiLevelType w:val="hybridMultilevel"/>
    <w:tmpl w:val="6342357E"/>
    <w:lvl w:ilvl="0" w:tplc="85A223A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3742"/>
    <w:multiLevelType w:val="multilevel"/>
    <w:tmpl w:val="176868AC"/>
    <w:lvl w:ilvl="0">
      <w:start w:val="1"/>
      <w:numFmt w:val="decimal"/>
      <w:lvlText w:val="(%1)"/>
      <w:lvlJc w:val="left"/>
      <w:pPr>
        <w:ind w:left="480" w:hanging="4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B926019"/>
    <w:multiLevelType w:val="hybridMultilevel"/>
    <w:tmpl w:val="CF4649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0A4E"/>
    <w:multiLevelType w:val="hybridMultilevel"/>
    <w:tmpl w:val="A168C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84BAE"/>
    <w:multiLevelType w:val="hybridMultilevel"/>
    <w:tmpl w:val="21A042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77E6"/>
    <w:multiLevelType w:val="hybridMultilevel"/>
    <w:tmpl w:val="FF2CE7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D879B8"/>
    <w:multiLevelType w:val="hybridMultilevel"/>
    <w:tmpl w:val="48E87B1E"/>
    <w:lvl w:ilvl="0" w:tplc="75EA1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5020"/>
    <w:multiLevelType w:val="hybridMultilevel"/>
    <w:tmpl w:val="12C68D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7AA1"/>
    <w:multiLevelType w:val="hybridMultilevel"/>
    <w:tmpl w:val="C69E4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D7277"/>
    <w:multiLevelType w:val="hybridMultilevel"/>
    <w:tmpl w:val="07465D6C"/>
    <w:lvl w:ilvl="0" w:tplc="3809000F">
      <w:start w:val="1"/>
      <w:numFmt w:val="decimal"/>
      <w:lvlText w:val="%1."/>
      <w:lvlJc w:val="left"/>
      <w:pPr>
        <w:ind w:left="1855" w:hanging="360"/>
      </w:pPr>
    </w:lvl>
    <w:lvl w:ilvl="1" w:tplc="38090019" w:tentative="1">
      <w:start w:val="1"/>
      <w:numFmt w:val="lowerLetter"/>
      <w:lvlText w:val="%2."/>
      <w:lvlJc w:val="left"/>
      <w:pPr>
        <w:ind w:left="2575" w:hanging="360"/>
      </w:pPr>
    </w:lvl>
    <w:lvl w:ilvl="2" w:tplc="3809001B" w:tentative="1">
      <w:start w:val="1"/>
      <w:numFmt w:val="lowerRoman"/>
      <w:lvlText w:val="%3."/>
      <w:lvlJc w:val="right"/>
      <w:pPr>
        <w:ind w:left="3295" w:hanging="180"/>
      </w:pPr>
    </w:lvl>
    <w:lvl w:ilvl="3" w:tplc="3809000F" w:tentative="1">
      <w:start w:val="1"/>
      <w:numFmt w:val="decimal"/>
      <w:lvlText w:val="%4."/>
      <w:lvlJc w:val="left"/>
      <w:pPr>
        <w:ind w:left="4015" w:hanging="360"/>
      </w:pPr>
    </w:lvl>
    <w:lvl w:ilvl="4" w:tplc="38090019" w:tentative="1">
      <w:start w:val="1"/>
      <w:numFmt w:val="lowerLetter"/>
      <w:lvlText w:val="%5."/>
      <w:lvlJc w:val="left"/>
      <w:pPr>
        <w:ind w:left="4735" w:hanging="360"/>
      </w:pPr>
    </w:lvl>
    <w:lvl w:ilvl="5" w:tplc="3809001B" w:tentative="1">
      <w:start w:val="1"/>
      <w:numFmt w:val="lowerRoman"/>
      <w:lvlText w:val="%6."/>
      <w:lvlJc w:val="right"/>
      <w:pPr>
        <w:ind w:left="5455" w:hanging="180"/>
      </w:pPr>
    </w:lvl>
    <w:lvl w:ilvl="6" w:tplc="3809000F" w:tentative="1">
      <w:start w:val="1"/>
      <w:numFmt w:val="decimal"/>
      <w:lvlText w:val="%7."/>
      <w:lvlJc w:val="left"/>
      <w:pPr>
        <w:ind w:left="6175" w:hanging="360"/>
      </w:pPr>
    </w:lvl>
    <w:lvl w:ilvl="7" w:tplc="38090019" w:tentative="1">
      <w:start w:val="1"/>
      <w:numFmt w:val="lowerLetter"/>
      <w:lvlText w:val="%8."/>
      <w:lvlJc w:val="left"/>
      <w:pPr>
        <w:ind w:left="6895" w:hanging="360"/>
      </w:pPr>
    </w:lvl>
    <w:lvl w:ilvl="8" w:tplc="3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3C42744C"/>
    <w:multiLevelType w:val="hybridMultilevel"/>
    <w:tmpl w:val="7BDE5AC4"/>
    <w:lvl w:ilvl="0" w:tplc="4E9661E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982561F"/>
    <w:multiLevelType w:val="hybridMultilevel"/>
    <w:tmpl w:val="98A0DD86"/>
    <w:lvl w:ilvl="0" w:tplc="EE445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F8D"/>
    <w:multiLevelType w:val="hybridMultilevel"/>
    <w:tmpl w:val="A4E09B0A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A76C9"/>
    <w:multiLevelType w:val="hybridMultilevel"/>
    <w:tmpl w:val="9822DC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758F"/>
    <w:multiLevelType w:val="hybridMultilevel"/>
    <w:tmpl w:val="09B6DC1E"/>
    <w:lvl w:ilvl="0" w:tplc="5E86A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96B0C"/>
    <w:multiLevelType w:val="hybridMultilevel"/>
    <w:tmpl w:val="07B89C2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7CE2735"/>
    <w:multiLevelType w:val="hybridMultilevel"/>
    <w:tmpl w:val="16F07D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254CA"/>
    <w:multiLevelType w:val="hybridMultilevel"/>
    <w:tmpl w:val="029A08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E6A86"/>
    <w:multiLevelType w:val="hybridMultilevel"/>
    <w:tmpl w:val="6152067E"/>
    <w:lvl w:ilvl="0" w:tplc="A4FCF2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07B07"/>
    <w:multiLevelType w:val="hybridMultilevel"/>
    <w:tmpl w:val="69C2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B1092"/>
    <w:multiLevelType w:val="hybridMultilevel"/>
    <w:tmpl w:val="BEE62876"/>
    <w:lvl w:ilvl="0" w:tplc="8A7640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143A7"/>
    <w:multiLevelType w:val="hybridMultilevel"/>
    <w:tmpl w:val="751E7AFE"/>
    <w:lvl w:ilvl="0" w:tplc="B0CCFD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30C7D"/>
    <w:multiLevelType w:val="hybridMultilevel"/>
    <w:tmpl w:val="A612948E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 w15:restartNumberingAfterBreak="0">
    <w:nsid w:val="7BE00FFF"/>
    <w:multiLevelType w:val="hybridMultilevel"/>
    <w:tmpl w:val="98A0DD86"/>
    <w:lvl w:ilvl="0" w:tplc="EE445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5382F"/>
    <w:multiLevelType w:val="hybridMultilevel"/>
    <w:tmpl w:val="ED9E441E"/>
    <w:lvl w:ilvl="0" w:tplc="A6A47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Narrow" w:hAnsi="Arial Narrow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316448"/>
    <w:multiLevelType w:val="hybridMultilevel"/>
    <w:tmpl w:val="DE1C60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11639">
    <w:abstractNumId w:val="9"/>
  </w:num>
  <w:num w:numId="2" w16cid:durableId="804930483">
    <w:abstractNumId w:val="4"/>
  </w:num>
  <w:num w:numId="3" w16cid:durableId="1148594587">
    <w:abstractNumId w:val="18"/>
  </w:num>
  <w:num w:numId="4" w16cid:durableId="778373972">
    <w:abstractNumId w:val="3"/>
  </w:num>
  <w:num w:numId="5" w16cid:durableId="49156247">
    <w:abstractNumId w:val="10"/>
  </w:num>
  <w:num w:numId="6" w16cid:durableId="57870777">
    <w:abstractNumId w:val="22"/>
  </w:num>
  <w:num w:numId="7" w16cid:durableId="722749533">
    <w:abstractNumId w:val="7"/>
  </w:num>
  <w:num w:numId="8" w16cid:durableId="823425622">
    <w:abstractNumId w:val="28"/>
  </w:num>
  <w:num w:numId="9" w16cid:durableId="1679387960">
    <w:abstractNumId w:val="14"/>
  </w:num>
  <w:num w:numId="10" w16cid:durableId="964386603">
    <w:abstractNumId w:val="27"/>
  </w:num>
  <w:num w:numId="11" w16cid:durableId="1639260211">
    <w:abstractNumId w:val="15"/>
  </w:num>
  <w:num w:numId="12" w16cid:durableId="618220409">
    <w:abstractNumId w:val="17"/>
  </w:num>
  <w:num w:numId="13" w16cid:durableId="1780904860">
    <w:abstractNumId w:val="29"/>
  </w:num>
  <w:num w:numId="14" w16cid:durableId="551577382">
    <w:abstractNumId w:val="8"/>
  </w:num>
  <w:num w:numId="15" w16cid:durableId="899251524">
    <w:abstractNumId w:val="21"/>
  </w:num>
  <w:num w:numId="16" w16cid:durableId="2067757556">
    <w:abstractNumId w:val="23"/>
  </w:num>
  <w:num w:numId="17" w16cid:durableId="506333297">
    <w:abstractNumId w:val="16"/>
  </w:num>
  <w:num w:numId="18" w16cid:durableId="911618375">
    <w:abstractNumId w:val="19"/>
  </w:num>
  <w:num w:numId="19" w16cid:durableId="207188971">
    <w:abstractNumId w:val="2"/>
  </w:num>
  <w:num w:numId="20" w16cid:durableId="974136627">
    <w:abstractNumId w:val="26"/>
  </w:num>
  <w:num w:numId="21" w16cid:durableId="460727826">
    <w:abstractNumId w:val="12"/>
  </w:num>
  <w:num w:numId="22" w16cid:durableId="1612055824">
    <w:abstractNumId w:val="0"/>
  </w:num>
  <w:num w:numId="23" w16cid:durableId="1058550902">
    <w:abstractNumId w:val="5"/>
  </w:num>
  <w:num w:numId="24" w16cid:durableId="359284111">
    <w:abstractNumId w:val="25"/>
  </w:num>
  <w:num w:numId="25" w16cid:durableId="1230118429">
    <w:abstractNumId w:val="24"/>
  </w:num>
  <w:num w:numId="26" w16cid:durableId="306053732">
    <w:abstractNumId w:val="1"/>
  </w:num>
  <w:num w:numId="27" w16cid:durableId="1185707158">
    <w:abstractNumId w:val="13"/>
  </w:num>
  <w:num w:numId="28" w16cid:durableId="1592665955">
    <w:abstractNumId w:val="6"/>
  </w:num>
  <w:num w:numId="29" w16cid:durableId="464927937">
    <w:abstractNumId w:val="11"/>
  </w:num>
  <w:num w:numId="30" w16cid:durableId="1307391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0AD"/>
    <w:rsid w:val="000118DD"/>
    <w:rsid w:val="00016419"/>
    <w:rsid w:val="0002151B"/>
    <w:rsid w:val="00021CEC"/>
    <w:rsid w:val="00033415"/>
    <w:rsid w:val="000400D3"/>
    <w:rsid w:val="000611B0"/>
    <w:rsid w:val="0007775C"/>
    <w:rsid w:val="000821E0"/>
    <w:rsid w:val="00083759"/>
    <w:rsid w:val="00090086"/>
    <w:rsid w:val="00095F76"/>
    <w:rsid w:val="000A1608"/>
    <w:rsid w:val="000A2D98"/>
    <w:rsid w:val="000A4A9E"/>
    <w:rsid w:val="000B0002"/>
    <w:rsid w:val="000B7EDE"/>
    <w:rsid w:val="000D3589"/>
    <w:rsid w:val="000E1795"/>
    <w:rsid w:val="000E4AE6"/>
    <w:rsid w:val="000E4ED0"/>
    <w:rsid w:val="00103589"/>
    <w:rsid w:val="00111519"/>
    <w:rsid w:val="00120BF5"/>
    <w:rsid w:val="001360F7"/>
    <w:rsid w:val="00142386"/>
    <w:rsid w:val="001766A0"/>
    <w:rsid w:val="001B0E64"/>
    <w:rsid w:val="001D1BF4"/>
    <w:rsid w:val="001F2DC4"/>
    <w:rsid w:val="00204A18"/>
    <w:rsid w:val="00212215"/>
    <w:rsid w:val="00224DC9"/>
    <w:rsid w:val="00225172"/>
    <w:rsid w:val="00225BB9"/>
    <w:rsid w:val="00230844"/>
    <w:rsid w:val="002400AD"/>
    <w:rsid w:val="00241252"/>
    <w:rsid w:val="00242832"/>
    <w:rsid w:val="00246E62"/>
    <w:rsid w:val="00251BE6"/>
    <w:rsid w:val="002520C9"/>
    <w:rsid w:val="0026250B"/>
    <w:rsid w:val="00282B00"/>
    <w:rsid w:val="00294C34"/>
    <w:rsid w:val="002C09BB"/>
    <w:rsid w:val="002E0348"/>
    <w:rsid w:val="002E1F61"/>
    <w:rsid w:val="002F05F3"/>
    <w:rsid w:val="002F0944"/>
    <w:rsid w:val="002F73EF"/>
    <w:rsid w:val="00304917"/>
    <w:rsid w:val="0031221E"/>
    <w:rsid w:val="00330514"/>
    <w:rsid w:val="00330F3B"/>
    <w:rsid w:val="003361BA"/>
    <w:rsid w:val="003453E7"/>
    <w:rsid w:val="0035431B"/>
    <w:rsid w:val="00377A47"/>
    <w:rsid w:val="003842E8"/>
    <w:rsid w:val="003A6A2B"/>
    <w:rsid w:val="003A7182"/>
    <w:rsid w:val="003B4F98"/>
    <w:rsid w:val="003B6811"/>
    <w:rsid w:val="003C06A7"/>
    <w:rsid w:val="003E00B3"/>
    <w:rsid w:val="003F011E"/>
    <w:rsid w:val="003F207D"/>
    <w:rsid w:val="004043A8"/>
    <w:rsid w:val="0041346C"/>
    <w:rsid w:val="00425BE6"/>
    <w:rsid w:val="004535E1"/>
    <w:rsid w:val="00453DA9"/>
    <w:rsid w:val="00460858"/>
    <w:rsid w:val="00462B6B"/>
    <w:rsid w:val="00470EA1"/>
    <w:rsid w:val="00471108"/>
    <w:rsid w:val="004712EA"/>
    <w:rsid w:val="004732E6"/>
    <w:rsid w:val="004749EA"/>
    <w:rsid w:val="004835C7"/>
    <w:rsid w:val="004854B1"/>
    <w:rsid w:val="00486FFA"/>
    <w:rsid w:val="00490434"/>
    <w:rsid w:val="00497002"/>
    <w:rsid w:val="004A758C"/>
    <w:rsid w:val="004B011F"/>
    <w:rsid w:val="004B7E7E"/>
    <w:rsid w:val="004C4B04"/>
    <w:rsid w:val="004D3B81"/>
    <w:rsid w:val="004D48B5"/>
    <w:rsid w:val="004E0180"/>
    <w:rsid w:val="004E2CEF"/>
    <w:rsid w:val="004E2EC3"/>
    <w:rsid w:val="004F681C"/>
    <w:rsid w:val="00505776"/>
    <w:rsid w:val="005215CF"/>
    <w:rsid w:val="00521A0B"/>
    <w:rsid w:val="0053504C"/>
    <w:rsid w:val="0053681A"/>
    <w:rsid w:val="005450FC"/>
    <w:rsid w:val="005506F3"/>
    <w:rsid w:val="00560006"/>
    <w:rsid w:val="005646C2"/>
    <w:rsid w:val="00565F09"/>
    <w:rsid w:val="00571989"/>
    <w:rsid w:val="0057522D"/>
    <w:rsid w:val="005804C8"/>
    <w:rsid w:val="00581EE6"/>
    <w:rsid w:val="005828A4"/>
    <w:rsid w:val="005858A1"/>
    <w:rsid w:val="00596D12"/>
    <w:rsid w:val="005A51E5"/>
    <w:rsid w:val="005A75BD"/>
    <w:rsid w:val="005A7727"/>
    <w:rsid w:val="005C5581"/>
    <w:rsid w:val="005D69A8"/>
    <w:rsid w:val="005F6610"/>
    <w:rsid w:val="00601D1B"/>
    <w:rsid w:val="00604869"/>
    <w:rsid w:val="00620AD1"/>
    <w:rsid w:val="0062115B"/>
    <w:rsid w:val="0062184E"/>
    <w:rsid w:val="00634CDA"/>
    <w:rsid w:val="00643ADA"/>
    <w:rsid w:val="00647471"/>
    <w:rsid w:val="006479BD"/>
    <w:rsid w:val="00653AFC"/>
    <w:rsid w:val="00654208"/>
    <w:rsid w:val="006576AE"/>
    <w:rsid w:val="00673BF4"/>
    <w:rsid w:val="00681E6A"/>
    <w:rsid w:val="00691094"/>
    <w:rsid w:val="006954CD"/>
    <w:rsid w:val="006A69C5"/>
    <w:rsid w:val="006A717E"/>
    <w:rsid w:val="006B0821"/>
    <w:rsid w:val="006B5A99"/>
    <w:rsid w:val="006D7186"/>
    <w:rsid w:val="006F117C"/>
    <w:rsid w:val="006F22B4"/>
    <w:rsid w:val="006F2E9A"/>
    <w:rsid w:val="00703621"/>
    <w:rsid w:val="00703A49"/>
    <w:rsid w:val="007078CE"/>
    <w:rsid w:val="00710A17"/>
    <w:rsid w:val="00714BE1"/>
    <w:rsid w:val="00717E8C"/>
    <w:rsid w:val="00721C80"/>
    <w:rsid w:val="00751D7F"/>
    <w:rsid w:val="007576B6"/>
    <w:rsid w:val="00760BEC"/>
    <w:rsid w:val="00780B3B"/>
    <w:rsid w:val="00792693"/>
    <w:rsid w:val="007C44BE"/>
    <w:rsid w:val="007D3A35"/>
    <w:rsid w:val="007D6F55"/>
    <w:rsid w:val="007F3AAD"/>
    <w:rsid w:val="007F403B"/>
    <w:rsid w:val="007F53EE"/>
    <w:rsid w:val="00802019"/>
    <w:rsid w:val="00814A0A"/>
    <w:rsid w:val="00821683"/>
    <w:rsid w:val="008265EB"/>
    <w:rsid w:val="00833593"/>
    <w:rsid w:val="008366D3"/>
    <w:rsid w:val="008425E3"/>
    <w:rsid w:val="0084391E"/>
    <w:rsid w:val="008505E6"/>
    <w:rsid w:val="00875AE6"/>
    <w:rsid w:val="00881C72"/>
    <w:rsid w:val="008915D5"/>
    <w:rsid w:val="00893220"/>
    <w:rsid w:val="008A0EFA"/>
    <w:rsid w:val="008A1C60"/>
    <w:rsid w:val="008B2968"/>
    <w:rsid w:val="008B6DAE"/>
    <w:rsid w:val="008C66CD"/>
    <w:rsid w:val="008C7621"/>
    <w:rsid w:val="008D3630"/>
    <w:rsid w:val="008D5B60"/>
    <w:rsid w:val="008D797D"/>
    <w:rsid w:val="008E1B21"/>
    <w:rsid w:val="008E2C5F"/>
    <w:rsid w:val="008F1F8C"/>
    <w:rsid w:val="00911DCD"/>
    <w:rsid w:val="00914F67"/>
    <w:rsid w:val="00935A1B"/>
    <w:rsid w:val="009842BC"/>
    <w:rsid w:val="009938DC"/>
    <w:rsid w:val="009A1989"/>
    <w:rsid w:val="009B3E65"/>
    <w:rsid w:val="009B3F10"/>
    <w:rsid w:val="009D06A7"/>
    <w:rsid w:val="009D2CCF"/>
    <w:rsid w:val="009D2D68"/>
    <w:rsid w:val="009E29B8"/>
    <w:rsid w:val="009E5335"/>
    <w:rsid w:val="009F5184"/>
    <w:rsid w:val="00A05B6E"/>
    <w:rsid w:val="00A16473"/>
    <w:rsid w:val="00A1751C"/>
    <w:rsid w:val="00A201B9"/>
    <w:rsid w:val="00A265F9"/>
    <w:rsid w:val="00A47AC7"/>
    <w:rsid w:val="00A548B9"/>
    <w:rsid w:val="00A6316B"/>
    <w:rsid w:val="00A7545D"/>
    <w:rsid w:val="00A95BC6"/>
    <w:rsid w:val="00AA1097"/>
    <w:rsid w:val="00AA3B1C"/>
    <w:rsid w:val="00AB7F04"/>
    <w:rsid w:val="00AC4F85"/>
    <w:rsid w:val="00AD0DD5"/>
    <w:rsid w:val="00AE3128"/>
    <w:rsid w:val="00AF116E"/>
    <w:rsid w:val="00AF1EB1"/>
    <w:rsid w:val="00B05673"/>
    <w:rsid w:val="00B30160"/>
    <w:rsid w:val="00B47414"/>
    <w:rsid w:val="00B5050A"/>
    <w:rsid w:val="00B54D4D"/>
    <w:rsid w:val="00B67F11"/>
    <w:rsid w:val="00B869EA"/>
    <w:rsid w:val="00B91F9B"/>
    <w:rsid w:val="00BD28E0"/>
    <w:rsid w:val="00BF1405"/>
    <w:rsid w:val="00BF6FB4"/>
    <w:rsid w:val="00C02A7B"/>
    <w:rsid w:val="00C10688"/>
    <w:rsid w:val="00C1365C"/>
    <w:rsid w:val="00C17C93"/>
    <w:rsid w:val="00C238A4"/>
    <w:rsid w:val="00C249CB"/>
    <w:rsid w:val="00C32431"/>
    <w:rsid w:val="00C32A7F"/>
    <w:rsid w:val="00C32EC3"/>
    <w:rsid w:val="00C708AD"/>
    <w:rsid w:val="00C753FD"/>
    <w:rsid w:val="00C848F3"/>
    <w:rsid w:val="00C84E79"/>
    <w:rsid w:val="00C92E3B"/>
    <w:rsid w:val="00CA10DE"/>
    <w:rsid w:val="00CA10FD"/>
    <w:rsid w:val="00CA27FF"/>
    <w:rsid w:val="00CA524E"/>
    <w:rsid w:val="00CC1242"/>
    <w:rsid w:val="00CC3B35"/>
    <w:rsid w:val="00CD02E1"/>
    <w:rsid w:val="00CD13A2"/>
    <w:rsid w:val="00CD6612"/>
    <w:rsid w:val="00CD67E2"/>
    <w:rsid w:val="00CF4D5C"/>
    <w:rsid w:val="00D05E6E"/>
    <w:rsid w:val="00D1007C"/>
    <w:rsid w:val="00D41F82"/>
    <w:rsid w:val="00D500D4"/>
    <w:rsid w:val="00D5030D"/>
    <w:rsid w:val="00D8023A"/>
    <w:rsid w:val="00D8083F"/>
    <w:rsid w:val="00D814BD"/>
    <w:rsid w:val="00D86D2C"/>
    <w:rsid w:val="00D93420"/>
    <w:rsid w:val="00DA0FEE"/>
    <w:rsid w:val="00DB49F4"/>
    <w:rsid w:val="00DC1AA9"/>
    <w:rsid w:val="00DC38E9"/>
    <w:rsid w:val="00DE11C7"/>
    <w:rsid w:val="00DF61AE"/>
    <w:rsid w:val="00E01F92"/>
    <w:rsid w:val="00E06044"/>
    <w:rsid w:val="00E11D76"/>
    <w:rsid w:val="00E13F16"/>
    <w:rsid w:val="00E32443"/>
    <w:rsid w:val="00E351AB"/>
    <w:rsid w:val="00E36F84"/>
    <w:rsid w:val="00E37203"/>
    <w:rsid w:val="00E429A7"/>
    <w:rsid w:val="00E4658A"/>
    <w:rsid w:val="00E72DF9"/>
    <w:rsid w:val="00E76D00"/>
    <w:rsid w:val="00E91FA9"/>
    <w:rsid w:val="00E943D4"/>
    <w:rsid w:val="00EA6244"/>
    <w:rsid w:val="00EB197A"/>
    <w:rsid w:val="00ED6B06"/>
    <w:rsid w:val="00EE3456"/>
    <w:rsid w:val="00EF2633"/>
    <w:rsid w:val="00EF3CD1"/>
    <w:rsid w:val="00F030D0"/>
    <w:rsid w:val="00F07073"/>
    <w:rsid w:val="00F156F8"/>
    <w:rsid w:val="00F164E2"/>
    <w:rsid w:val="00F300CE"/>
    <w:rsid w:val="00F36AE8"/>
    <w:rsid w:val="00F40976"/>
    <w:rsid w:val="00F66828"/>
    <w:rsid w:val="00F710BE"/>
    <w:rsid w:val="00F74190"/>
    <w:rsid w:val="00F76FB3"/>
    <w:rsid w:val="00F966B8"/>
    <w:rsid w:val="00FA2405"/>
    <w:rsid w:val="00FA7597"/>
    <w:rsid w:val="00FB066A"/>
    <w:rsid w:val="00FC5DC8"/>
    <w:rsid w:val="00FD2030"/>
    <w:rsid w:val="00FD43EE"/>
    <w:rsid w:val="00FD5CC3"/>
    <w:rsid w:val="00FE2EC5"/>
    <w:rsid w:val="00FF2265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36C9A20C"/>
  <w15:chartTrackingRefBased/>
  <w15:docId w15:val="{CD593423-300E-4886-97A8-42EA3819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A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400AD"/>
    <w:rPr>
      <w:sz w:val="22"/>
      <w:szCs w:val="22"/>
      <w:lang w:val="en-US" w:eastAsia="en-US"/>
    </w:rPr>
  </w:style>
  <w:style w:type="character" w:customStyle="1" w:styleId="yshortcuts">
    <w:name w:val="yshortcuts"/>
    <w:basedOn w:val="DefaultParagraphFont"/>
    <w:rsid w:val="002400AD"/>
  </w:style>
  <w:style w:type="paragraph" w:styleId="BalloonText">
    <w:name w:val="Balloon Text"/>
    <w:basedOn w:val="Normal"/>
    <w:link w:val="BalloonTextChar"/>
    <w:uiPriority w:val="99"/>
    <w:semiHidden/>
    <w:unhideWhenUsed/>
    <w:rsid w:val="00240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0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ircsu">
    <w:name w:val="irc_su"/>
    <w:basedOn w:val="DefaultParagraphFont"/>
    <w:rsid w:val="00090086"/>
  </w:style>
  <w:style w:type="paragraph" w:styleId="ListParagraph">
    <w:name w:val="List Paragraph"/>
    <w:basedOn w:val="Normal"/>
    <w:link w:val="ListParagraphChar"/>
    <w:uiPriority w:val="34"/>
    <w:qFormat/>
    <w:rsid w:val="00521A0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3D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3DA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D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3DA9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4F681C"/>
  </w:style>
  <w:style w:type="character" w:styleId="CommentReference">
    <w:name w:val="annotation reference"/>
    <w:uiPriority w:val="99"/>
    <w:semiHidden/>
    <w:unhideWhenUsed/>
    <w:rsid w:val="00984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2B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842B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42BC"/>
    <w:rPr>
      <w:rFonts w:ascii="Times New Roman" w:eastAsia="Times New Roman" w:hAnsi="Times New Roman"/>
      <w:b/>
      <w:bCs/>
    </w:rPr>
  </w:style>
  <w:style w:type="character" w:customStyle="1" w:styleId="ListParagraphChar">
    <w:name w:val="List Paragraph Char"/>
    <w:link w:val="ListParagraph"/>
    <w:uiPriority w:val="34"/>
    <w:rsid w:val="006576A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6576AE"/>
    <w:rPr>
      <w:rFonts w:ascii="Times New Roman" w:eastAsia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078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7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umas@umpo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D9DA-A44D-4460-BA39-1CEC273E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Links>
    <vt:vector size="6" baseType="variant">
      <vt:variant>
        <vt:i4>2490465</vt:i4>
      </vt:variant>
      <vt:variant>
        <vt:i4>-1</vt:i4>
      </vt:variant>
      <vt:variant>
        <vt:i4>1040</vt:i4>
      </vt:variant>
      <vt:variant>
        <vt:i4>1</vt:i4>
      </vt:variant>
      <vt:variant>
        <vt:lpwstr>http://2.bp.blogspot.com/-nmi1iYSFW0U/T4wcVaXYgII/AAAAAAAAAWA/uKYnSL4x-7c/s1600/logo+poltekkes+new.jpg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EDI SANTOSO</cp:lastModifiedBy>
  <cp:revision>53</cp:revision>
  <cp:lastPrinted>2021-05-04T02:10:00Z</cp:lastPrinted>
  <dcterms:created xsi:type="dcterms:W3CDTF">2022-03-08T06:33:00Z</dcterms:created>
  <dcterms:modified xsi:type="dcterms:W3CDTF">2024-11-19T06:35:00Z</dcterms:modified>
</cp:coreProperties>
</file>